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753733" w:rsidR="00201F21" w:rsidP="00201F21" w:rsidRDefault="00201F21" w14:paraId="161512B5" w14:textId="77777777">
      <w:pPr>
        <w:contextualSpacing/>
        <w15:collapsed w:val="false"/>
        <w:rPr>
          <w:rFonts w:ascii="Arial" w:hAnsi="Arial" w:eastAsia="Times New Roman" w:cs="Arial"/>
          <w:lang w:eastAsia="hr-HR"/>
        </w:rPr>
      </w:pPr>
      <w:bookmarkStart w:name="_GoBack" w:id="0"/>
      <w:bookmarkEnd w:id="0"/>
      <w:r w:rsidRPr="00753733">
        <w:rPr>
          <w:rFonts w:ascii="Arial" w:hAnsi="Arial" w:eastAsia="Times New Roman" w:cs="Arial"/>
          <w:lang w:eastAsia="hr-HR"/>
        </w:rPr>
        <w:t>REPUBLIKA HRVATSKA</w:t>
      </w:r>
    </w:p>
    <w:p w:rsidRPr="00753733" w:rsidR="00201F21" w:rsidP="00201F21" w:rsidRDefault="00201F21" w14:paraId="417B68C5" w14:textId="77777777">
      <w:pPr>
        <w:contextualSpacing/>
        <w:rPr>
          <w:rFonts w:ascii="Arial" w:hAnsi="Arial" w:eastAsia="Times New Roman" w:cs="Arial"/>
          <w:lang w:eastAsia="hr-HR"/>
        </w:rPr>
      </w:pPr>
      <w:r w:rsidRPr="00753733">
        <w:rPr>
          <w:rFonts w:ascii="Arial" w:hAnsi="Arial" w:eastAsia="Times New Roman" w:cs="Arial"/>
          <w:lang w:eastAsia="hr-HR"/>
        </w:rPr>
        <w:t>TRGOVAČKI SUD U SPLITU</w:t>
      </w:r>
    </w:p>
    <w:p w:rsidRPr="00753733" w:rsidR="00201F21" w:rsidP="00201F21" w:rsidRDefault="00201F21" w14:paraId="366F1E31" w14:textId="77777777">
      <w:pPr>
        <w:contextualSpacing/>
        <w:rPr>
          <w:rFonts w:ascii="Arial" w:hAnsi="Arial" w:eastAsia="Times New Roman" w:cs="Arial"/>
          <w:lang w:eastAsia="hr-HR"/>
        </w:rPr>
      </w:pPr>
      <w:r w:rsidRPr="00753733">
        <w:rPr>
          <w:rFonts w:ascii="Arial" w:hAnsi="Arial" w:eastAsia="Times New Roman" w:cs="Arial"/>
          <w:lang w:eastAsia="hr-HR"/>
        </w:rPr>
        <w:t>Split, Sukoišanska 6</w:t>
      </w:r>
    </w:p>
    <w:p w:rsidRPr="00753733" w:rsidR="00704A8F" w:rsidP="00201F21" w:rsidRDefault="00704A8F" w14:paraId="5FE6025C" w14:textId="77777777">
      <w:pPr>
        <w:contextualSpacing/>
        <w:rPr>
          <w:rFonts w:ascii="Arial" w:hAnsi="Arial" w:eastAsia="Times New Roman" w:cs="Arial"/>
          <w:lang w:eastAsia="hr-HR"/>
        </w:rPr>
      </w:pPr>
    </w:p>
    <w:p w:rsidRPr="00753733" w:rsidR="00704A8F" w:rsidP="00704A8F" w:rsidRDefault="00066CD9" w14:paraId="15F564FB" w14:textId="1344CCC4">
      <w:pPr>
        <w:contextualSpacing/>
        <w:jc w:val="right"/>
        <w:rPr>
          <w:rFonts w:ascii="Arial" w:hAnsi="Arial" w:eastAsia="Times New Roman" w:cs="Arial"/>
          <w:lang w:eastAsia="hr-HR"/>
        </w:rPr>
      </w:pPr>
      <w:r w:rsidRPr="00753733">
        <w:rPr>
          <w:rFonts w:ascii="Arial" w:hAnsi="Arial" w:eastAsia="Times New Roman" w:cs="Arial"/>
          <w:lang w:eastAsia="hr-HR"/>
        </w:rPr>
        <w:t>Poslovni broj: 7 St-</w:t>
      </w:r>
      <w:r w:rsidRPr="00753733" w:rsidR="000E42D5">
        <w:rPr>
          <w:rFonts w:ascii="Arial" w:hAnsi="Arial" w:eastAsia="Times New Roman" w:cs="Arial"/>
          <w:lang w:eastAsia="hr-HR"/>
        </w:rPr>
        <w:t>163</w:t>
      </w:r>
      <w:r w:rsidRPr="00753733">
        <w:rPr>
          <w:rFonts w:ascii="Arial" w:hAnsi="Arial" w:eastAsia="Times New Roman" w:cs="Arial"/>
          <w:lang w:eastAsia="hr-HR"/>
        </w:rPr>
        <w:t>/202</w:t>
      </w:r>
      <w:r w:rsidRPr="00753733" w:rsidR="000E42D5">
        <w:rPr>
          <w:rFonts w:ascii="Arial" w:hAnsi="Arial" w:eastAsia="Times New Roman" w:cs="Arial"/>
          <w:lang w:eastAsia="hr-HR"/>
        </w:rPr>
        <w:t>3</w:t>
      </w:r>
      <w:r w:rsidRPr="00753733">
        <w:rPr>
          <w:rFonts w:ascii="Arial" w:hAnsi="Arial" w:eastAsia="Times New Roman" w:cs="Arial"/>
          <w:lang w:eastAsia="hr-HR"/>
        </w:rPr>
        <w:t>-</w:t>
      </w:r>
      <w:r w:rsidRPr="00753733" w:rsidR="000E42D5">
        <w:rPr>
          <w:rFonts w:ascii="Arial" w:hAnsi="Arial" w:eastAsia="Times New Roman" w:cs="Arial"/>
          <w:lang w:eastAsia="hr-HR"/>
        </w:rPr>
        <w:t>19</w:t>
      </w:r>
    </w:p>
    <w:p w:rsidRPr="00753733" w:rsidR="00704A8F" w:rsidP="00704A8F" w:rsidRDefault="00704A8F" w14:paraId="022FB7B2" w14:textId="77777777">
      <w:pPr>
        <w:contextualSpacing/>
        <w:jc w:val="right"/>
        <w:rPr>
          <w:rFonts w:ascii="Arial" w:hAnsi="Arial" w:eastAsia="Times New Roman" w:cs="Arial"/>
          <w:lang w:eastAsia="hr-HR"/>
        </w:rPr>
      </w:pPr>
    </w:p>
    <w:p w:rsidRPr="00753733" w:rsidR="00201F21" w:rsidP="00704A8F" w:rsidRDefault="00201F21" w14:paraId="7BA6D837" w14:textId="77777777">
      <w:pPr>
        <w:contextualSpacing/>
        <w:jc w:val="center"/>
        <w:rPr>
          <w:rFonts w:ascii="Arial" w:hAnsi="Arial" w:eastAsia="Times New Roman" w:cs="Arial"/>
          <w:spacing w:val="60"/>
        </w:rPr>
      </w:pPr>
      <w:r w:rsidRPr="00753733">
        <w:rPr>
          <w:rFonts w:ascii="Arial" w:hAnsi="Arial" w:eastAsia="Times New Roman" w:cs="Arial"/>
          <w:spacing w:val="60"/>
        </w:rPr>
        <w:t>Z A P I S N I K</w:t>
      </w:r>
    </w:p>
    <w:p w:rsidRPr="00753733" w:rsidR="00060E4F" w:rsidP="00704A8F" w:rsidRDefault="00060E4F" w14:paraId="4AC1AACC" w14:textId="77777777">
      <w:pPr>
        <w:contextualSpacing/>
        <w:jc w:val="center"/>
        <w:rPr>
          <w:rFonts w:ascii="Arial" w:hAnsi="Arial" w:eastAsia="Times New Roman" w:cs="Arial"/>
          <w:spacing w:val="60"/>
        </w:rPr>
      </w:pPr>
    </w:p>
    <w:p w:rsidRPr="00753733" w:rsidR="00201F21" w:rsidP="00DC7354" w:rsidRDefault="00EA49F5" w14:paraId="6D21E3B1" w14:textId="40F4C89C">
      <w:pPr>
        <w:jc w:val="both"/>
        <w:rPr>
          <w:rFonts w:ascii="Arial" w:hAnsi="Arial" w:eastAsia="Times New Roman" w:cs="Arial"/>
          <w:lang w:eastAsia="hr-HR"/>
        </w:rPr>
      </w:pPr>
      <w:r w:rsidRPr="00753733">
        <w:rPr>
          <w:rFonts w:ascii="Arial" w:hAnsi="Arial" w:eastAsia="Times New Roman" w:cs="Arial"/>
        </w:rPr>
        <w:t xml:space="preserve">s ročišta radi ispitivanja tražbina vjerovnika </w:t>
      </w:r>
      <w:r w:rsidRPr="00753733" w:rsidR="00201F21">
        <w:rPr>
          <w:rFonts w:ascii="Arial" w:hAnsi="Arial" w:eastAsia="Times New Roman" w:cs="Arial"/>
        </w:rPr>
        <w:t xml:space="preserve">održanog </w:t>
      </w:r>
      <w:r w:rsidRPr="00753733" w:rsidR="000E42D5">
        <w:rPr>
          <w:rFonts w:ascii="Arial" w:hAnsi="Arial" w:eastAsia="Times New Roman" w:cs="Arial"/>
        </w:rPr>
        <w:t>6. rujna</w:t>
      </w:r>
      <w:r w:rsidRPr="00753733" w:rsidR="007C2B5B">
        <w:rPr>
          <w:rFonts w:ascii="Arial" w:hAnsi="Arial" w:eastAsia="Times New Roman" w:cs="Arial"/>
        </w:rPr>
        <w:t xml:space="preserve"> 2023</w:t>
      </w:r>
      <w:r w:rsidRPr="00753733" w:rsidR="00400346">
        <w:rPr>
          <w:rFonts w:ascii="Arial" w:hAnsi="Arial" w:eastAsia="Times New Roman" w:cs="Arial"/>
        </w:rPr>
        <w:t xml:space="preserve">. </w:t>
      </w:r>
      <w:r w:rsidRPr="00753733" w:rsidR="00201F21">
        <w:rPr>
          <w:rFonts w:ascii="Arial" w:hAnsi="Arial" w:eastAsia="Times New Roman" w:cs="Arial"/>
        </w:rPr>
        <w:t xml:space="preserve">kod Trgovačkog suda u Splitu, u </w:t>
      </w:r>
      <w:r w:rsidRPr="00753733" w:rsidR="001335C1">
        <w:rPr>
          <w:rFonts w:ascii="Arial" w:hAnsi="Arial" w:eastAsia="Times New Roman" w:cs="Arial"/>
        </w:rPr>
        <w:t>pred</w:t>
      </w:r>
      <w:r w:rsidRPr="00753733" w:rsidR="00201F21">
        <w:rPr>
          <w:rFonts w:ascii="Arial" w:hAnsi="Arial" w:eastAsia="Times New Roman" w:cs="Arial"/>
        </w:rPr>
        <w:t>stečajnom postupku nad dužnikom</w:t>
      </w:r>
      <w:r w:rsidRPr="00753733" w:rsidR="00485193">
        <w:rPr>
          <w:rFonts w:ascii="Arial" w:hAnsi="Arial" w:eastAsia="Times New Roman" w:cs="Arial"/>
        </w:rPr>
        <w:t xml:space="preserve"> </w:t>
      </w:r>
      <w:r w:rsidRPr="00753733" w:rsidR="000E42D5">
        <w:rPr>
          <w:rFonts w:ascii="Arial" w:hAnsi="Arial" w:cs="Arial"/>
        </w:rPr>
        <w:t>TERRA INCOGNITA, d.o.o., OIB: 60217575378, Split, Put sv. Ižidora 86</w:t>
      </w:r>
      <w:r w:rsidRPr="00753733" w:rsidR="00001184">
        <w:rPr>
          <w:rFonts w:ascii="Arial" w:hAnsi="Arial" w:cs="Arial"/>
          <w:lang w:eastAsia="hr-HR"/>
        </w:rPr>
        <w:t xml:space="preserve">. </w:t>
      </w:r>
      <w:r w:rsidRPr="00753733" w:rsidR="00485193">
        <w:rPr>
          <w:rFonts w:ascii="Arial" w:hAnsi="Arial" w:eastAsia="Times New Roman" w:cs="Arial"/>
          <w:lang w:eastAsia="hr-HR"/>
        </w:rPr>
        <w:t xml:space="preserve"> </w:t>
      </w:r>
    </w:p>
    <w:p w:rsidRPr="00753733" w:rsidR="00D415DF" w:rsidP="00DC7354" w:rsidRDefault="00D415DF" w14:paraId="4828E022" w14:textId="77777777">
      <w:pPr>
        <w:jc w:val="both"/>
        <w:rPr>
          <w:rFonts w:ascii="Arial" w:hAnsi="Arial" w:cs="Arial"/>
        </w:rPr>
      </w:pPr>
    </w:p>
    <w:p w:rsidRPr="00753733" w:rsidR="00201F21" w:rsidP="00201F21" w:rsidRDefault="00201F21" w14:paraId="632B593B" w14:textId="058C53F9">
      <w:pPr>
        <w:rPr>
          <w:rFonts w:ascii="Arial" w:hAnsi="Arial" w:cs="Arial"/>
        </w:rPr>
      </w:pPr>
      <w:r w:rsidRPr="00753733">
        <w:rPr>
          <w:rFonts w:ascii="Arial" w:hAnsi="Arial" w:cs="Arial"/>
        </w:rPr>
        <w:t>Prisutni od suda:</w:t>
      </w:r>
      <w:r w:rsidRPr="00753733">
        <w:rPr>
          <w:rFonts w:ascii="Arial" w:hAnsi="Arial" w:cs="Arial"/>
        </w:rPr>
        <w:br/>
        <w:t>Ivan Čulić, sudac</w:t>
      </w:r>
      <w:r w:rsidRPr="00753733">
        <w:rPr>
          <w:rFonts w:ascii="Arial" w:hAnsi="Arial" w:cs="Arial"/>
        </w:rPr>
        <w:br/>
      </w:r>
      <w:r w:rsidRPr="00753733" w:rsidR="00D35AB8">
        <w:rPr>
          <w:rFonts w:ascii="Arial" w:hAnsi="Arial" w:cs="Arial"/>
        </w:rPr>
        <w:t>Kristina Peričić</w:t>
      </w:r>
      <w:r w:rsidRPr="00753733">
        <w:rPr>
          <w:rFonts w:ascii="Arial" w:hAnsi="Arial" w:cs="Arial"/>
        </w:rPr>
        <w:t>, zapisničar</w:t>
      </w:r>
      <w:r w:rsidRPr="00753733" w:rsidR="002B297E">
        <w:rPr>
          <w:rFonts w:ascii="Arial" w:hAnsi="Arial" w:cs="Arial"/>
        </w:rPr>
        <w:t>ka</w:t>
      </w:r>
    </w:p>
    <w:p w:rsidRPr="00753733" w:rsidR="00001184" w:rsidP="00201F21" w:rsidRDefault="00001184" w14:paraId="110B2752" w14:textId="77777777">
      <w:pPr>
        <w:rPr>
          <w:rFonts w:ascii="Arial" w:hAnsi="Arial" w:cs="Arial"/>
        </w:rPr>
      </w:pPr>
    </w:p>
    <w:p w:rsidRPr="00753733" w:rsidR="00201F21" w:rsidP="00201F21" w:rsidRDefault="00F21D07" w14:paraId="73F02411" w14:textId="021B67D5">
      <w:pPr>
        <w:jc w:val="center"/>
        <w:rPr>
          <w:rFonts w:ascii="Arial" w:hAnsi="Arial" w:cs="Arial"/>
        </w:rPr>
      </w:pPr>
      <w:r w:rsidRPr="00753733">
        <w:rPr>
          <w:rFonts w:ascii="Arial" w:hAnsi="Arial" w:cs="Arial"/>
        </w:rPr>
        <w:t xml:space="preserve">Početak u </w:t>
      </w:r>
      <w:r w:rsidRPr="00753733" w:rsidR="000E42D5">
        <w:rPr>
          <w:rFonts w:ascii="Arial" w:hAnsi="Arial" w:cs="Arial"/>
        </w:rPr>
        <w:t>9</w:t>
      </w:r>
      <w:r w:rsidRPr="00753733" w:rsidR="00201F21">
        <w:rPr>
          <w:rFonts w:ascii="Arial" w:hAnsi="Arial" w:cs="Arial"/>
        </w:rPr>
        <w:t>:</w:t>
      </w:r>
      <w:r w:rsidRPr="00753733" w:rsidR="000E42D5">
        <w:rPr>
          <w:rFonts w:ascii="Arial" w:hAnsi="Arial" w:cs="Arial"/>
        </w:rPr>
        <w:t>3</w:t>
      </w:r>
      <w:r w:rsidRPr="00753733" w:rsidR="00001184">
        <w:rPr>
          <w:rFonts w:ascii="Arial" w:hAnsi="Arial" w:cs="Arial"/>
        </w:rPr>
        <w:t>0</w:t>
      </w:r>
      <w:r w:rsidRPr="00753733" w:rsidR="00201F21">
        <w:rPr>
          <w:rFonts w:ascii="Arial" w:hAnsi="Arial" w:cs="Arial"/>
        </w:rPr>
        <w:t xml:space="preserve"> sati.</w:t>
      </w:r>
    </w:p>
    <w:p w:rsidRPr="00753733" w:rsidR="00060E4F" w:rsidP="00201F21" w:rsidRDefault="00060E4F" w14:paraId="5EA4919E" w14:textId="77777777">
      <w:pPr>
        <w:jc w:val="center"/>
        <w:rPr>
          <w:rFonts w:ascii="Arial" w:hAnsi="Arial" w:cs="Arial"/>
        </w:rPr>
      </w:pPr>
    </w:p>
    <w:p w:rsidRPr="00753733" w:rsidR="00201F21" w:rsidP="00201F21" w:rsidRDefault="00201F21" w14:paraId="6A733489" w14:textId="77777777">
      <w:pPr>
        <w:jc w:val="both"/>
        <w:rPr>
          <w:rFonts w:ascii="Arial" w:hAnsi="Arial" w:eastAsia="Times New Roman" w:cs="Arial"/>
        </w:rPr>
      </w:pPr>
      <w:r w:rsidRPr="00753733">
        <w:rPr>
          <w:rFonts w:ascii="Arial" w:hAnsi="Arial" w:eastAsia="Times New Roman" w:cs="Arial"/>
        </w:rPr>
        <w:t xml:space="preserve">Utvrđuje se da su pristupili: </w:t>
      </w:r>
    </w:p>
    <w:p w:rsidRPr="00753733" w:rsidR="00201F21" w:rsidP="00201F21" w:rsidRDefault="00201F21" w14:paraId="60B35950" w14:textId="77777777">
      <w:pPr>
        <w:jc w:val="both"/>
        <w:rPr>
          <w:rFonts w:ascii="Arial" w:hAnsi="Arial" w:eastAsia="Times New Roman" w:cs="Arial"/>
        </w:rPr>
      </w:pPr>
    </w:p>
    <w:p w:rsidRPr="00753733" w:rsidR="00001184" w:rsidP="00201F21" w:rsidRDefault="00201F21" w14:paraId="5B764154" w14:textId="6B8BC9EC">
      <w:pPr>
        <w:jc w:val="both"/>
        <w:rPr>
          <w:rFonts w:ascii="Arial" w:hAnsi="Arial" w:eastAsia="Times New Roman" w:cs="Arial"/>
        </w:rPr>
      </w:pPr>
      <w:r w:rsidRPr="00753733">
        <w:rPr>
          <w:rFonts w:ascii="Arial" w:hAnsi="Arial" w:eastAsia="Times New Roman" w:cs="Arial"/>
        </w:rPr>
        <w:t xml:space="preserve">- </w:t>
      </w:r>
      <w:r w:rsidRPr="00753733" w:rsidR="000E42D5">
        <w:rPr>
          <w:rFonts w:ascii="Arial" w:hAnsi="Arial" w:eastAsia="Times New Roman" w:cs="Arial"/>
        </w:rPr>
        <w:t>povjerenica: Ada Rajković</w:t>
      </w:r>
    </w:p>
    <w:p w:rsidRPr="00753733" w:rsidR="00001184" w:rsidP="00201F21" w:rsidRDefault="00001184" w14:paraId="62B5299A" w14:textId="77777777">
      <w:pPr>
        <w:jc w:val="both"/>
        <w:rPr>
          <w:rFonts w:ascii="Arial" w:hAnsi="Arial" w:eastAsia="Times New Roman" w:cs="Arial"/>
        </w:rPr>
      </w:pPr>
    </w:p>
    <w:p w:rsidRPr="00753733" w:rsidR="000C3CAB" w:rsidP="005B578E" w:rsidRDefault="00001184" w14:paraId="760C96CA" w14:textId="6620F4E4">
      <w:pPr>
        <w:jc w:val="both"/>
        <w:rPr>
          <w:rFonts w:ascii="Arial" w:hAnsi="Arial" w:eastAsia="Times New Roman" w:cs="Arial"/>
        </w:rPr>
      </w:pPr>
      <w:r w:rsidRPr="00753733">
        <w:rPr>
          <w:rFonts w:ascii="Arial" w:hAnsi="Arial" w:eastAsia="Times New Roman" w:cs="Arial"/>
        </w:rPr>
        <w:t xml:space="preserve"> </w:t>
      </w:r>
      <w:r w:rsidRPr="00753733" w:rsidR="00116F9E">
        <w:rPr>
          <w:rFonts w:ascii="Arial" w:hAnsi="Arial" w:eastAsia="Times New Roman" w:cs="Arial"/>
        </w:rPr>
        <w:t xml:space="preserve">- </w:t>
      </w:r>
      <w:r w:rsidRPr="00753733" w:rsidR="001335C1">
        <w:rPr>
          <w:rFonts w:ascii="Arial" w:hAnsi="Arial" w:eastAsia="Times New Roman" w:cs="Arial"/>
        </w:rPr>
        <w:t>za dužnika:</w:t>
      </w:r>
      <w:r w:rsidRPr="00753733" w:rsidR="00905DE5">
        <w:rPr>
          <w:rFonts w:ascii="Arial" w:hAnsi="Arial" w:eastAsia="Times New Roman" w:cs="Arial"/>
        </w:rPr>
        <w:t xml:space="preserve"> </w:t>
      </w:r>
      <w:r w:rsidR="00523BDC">
        <w:rPr>
          <w:rFonts w:ascii="Arial" w:hAnsi="Arial" w:eastAsia="Times New Roman" w:cs="Arial"/>
        </w:rPr>
        <w:t>zamjenik punomoćnika Frane Sikirica, odvjetnik u Splitu, predaje</w:t>
      </w:r>
      <w:r w:rsidRPr="00523BDC" w:rsidR="00523BDC">
        <w:rPr>
          <w:rFonts w:ascii="Arial" w:hAnsi="Arial" w:eastAsia="Times New Roman" w:cs="Arial"/>
        </w:rPr>
        <w:t xml:space="preserve"> </w:t>
      </w:r>
      <w:r w:rsidR="00523BDC">
        <w:rPr>
          <w:rFonts w:ascii="Arial" w:hAnsi="Arial" w:eastAsia="Times New Roman" w:cs="Arial"/>
        </w:rPr>
        <w:t>punomoć u spis.</w:t>
      </w:r>
    </w:p>
    <w:p w:rsidRPr="00753733" w:rsidR="00904467" w:rsidP="00D35AB8" w:rsidRDefault="00904467" w14:paraId="035EBAD5" w14:textId="77777777">
      <w:pPr>
        <w:jc w:val="both"/>
        <w:rPr>
          <w:rFonts w:ascii="Arial" w:hAnsi="Arial" w:eastAsia="Times New Roman" w:cs="Arial"/>
        </w:rPr>
      </w:pPr>
    </w:p>
    <w:p w:rsidRPr="00753733" w:rsidR="001335C1" w:rsidP="00D83E63" w:rsidRDefault="00DC7354" w14:paraId="5788B2D2" w14:textId="4475F289">
      <w:pPr>
        <w:jc w:val="both"/>
        <w:rPr>
          <w:rFonts w:ascii="Arial" w:hAnsi="Arial" w:eastAsia="Times New Roman" w:cs="Arial"/>
        </w:rPr>
      </w:pPr>
      <w:r w:rsidRPr="00753733">
        <w:rPr>
          <w:rFonts w:ascii="Arial" w:hAnsi="Arial" w:eastAsia="Times New Roman" w:cs="Arial"/>
          <w:color w:val="FF0000"/>
        </w:rPr>
        <w:tab/>
      </w:r>
      <w:r w:rsidRPr="00753733" w:rsidR="001335C1">
        <w:rPr>
          <w:rFonts w:ascii="Arial" w:hAnsi="Arial" w:eastAsia="Times New Roman" w:cs="Arial"/>
        </w:rPr>
        <w:t>Utvrđuje se da je rješenjem ovog suda posl</w:t>
      </w:r>
      <w:r w:rsidRPr="00753733" w:rsidR="00D83E63">
        <w:rPr>
          <w:rFonts w:ascii="Arial" w:hAnsi="Arial" w:eastAsia="Times New Roman" w:cs="Arial"/>
        </w:rPr>
        <w:t xml:space="preserve">ovni broj </w:t>
      </w:r>
      <w:r w:rsidRPr="00753733" w:rsidR="001335C1">
        <w:rPr>
          <w:rFonts w:ascii="Arial" w:hAnsi="Arial" w:eastAsia="Times New Roman" w:cs="Arial"/>
        </w:rPr>
        <w:t>St-</w:t>
      </w:r>
      <w:r w:rsidRPr="00753733" w:rsidR="000E42D5">
        <w:rPr>
          <w:rFonts w:ascii="Arial" w:hAnsi="Arial" w:eastAsia="Times New Roman" w:cs="Arial"/>
        </w:rPr>
        <w:t>163</w:t>
      </w:r>
      <w:r w:rsidRPr="00753733" w:rsidR="00001184">
        <w:rPr>
          <w:rFonts w:ascii="Arial" w:hAnsi="Arial" w:eastAsia="Times New Roman" w:cs="Arial"/>
        </w:rPr>
        <w:t>/202</w:t>
      </w:r>
      <w:r w:rsidRPr="00753733" w:rsidR="000E42D5">
        <w:rPr>
          <w:rFonts w:ascii="Arial" w:hAnsi="Arial" w:eastAsia="Times New Roman" w:cs="Arial"/>
        </w:rPr>
        <w:t>3</w:t>
      </w:r>
      <w:r w:rsidRPr="00753733" w:rsidR="00001184">
        <w:rPr>
          <w:rFonts w:ascii="Arial" w:hAnsi="Arial" w:eastAsia="Times New Roman" w:cs="Arial"/>
        </w:rPr>
        <w:t>-</w:t>
      </w:r>
      <w:r w:rsidRPr="00753733" w:rsidR="000E42D5">
        <w:rPr>
          <w:rFonts w:ascii="Arial" w:hAnsi="Arial" w:eastAsia="Times New Roman" w:cs="Arial"/>
        </w:rPr>
        <w:t>4</w:t>
      </w:r>
      <w:r w:rsidRPr="00753733" w:rsidR="00001184">
        <w:rPr>
          <w:rFonts w:ascii="Arial" w:hAnsi="Arial" w:eastAsia="Times New Roman" w:cs="Arial"/>
        </w:rPr>
        <w:t xml:space="preserve"> </w:t>
      </w:r>
      <w:r w:rsidRPr="00753733" w:rsidR="00FE7601">
        <w:rPr>
          <w:rFonts w:ascii="Arial" w:hAnsi="Arial" w:eastAsia="Times New Roman" w:cs="Arial"/>
        </w:rPr>
        <w:t>od</w:t>
      </w:r>
      <w:r w:rsidRPr="00753733" w:rsidR="00001184">
        <w:rPr>
          <w:rFonts w:ascii="Arial" w:hAnsi="Arial" w:eastAsia="Times New Roman" w:cs="Arial"/>
        </w:rPr>
        <w:t xml:space="preserve"> </w:t>
      </w:r>
      <w:r w:rsidRPr="00753733" w:rsidR="000E42D5">
        <w:rPr>
          <w:rFonts w:ascii="Arial" w:hAnsi="Arial" w:eastAsia="Times New Roman" w:cs="Arial"/>
        </w:rPr>
        <w:t>14. ožujka 2023</w:t>
      </w:r>
      <w:r w:rsidRPr="00753733" w:rsidR="004D1E19">
        <w:rPr>
          <w:rFonts w:ascii="Arial" w:hAnsi="Arial" w:eastAsia="Times New Roman" w:cs="Arial"/>
        </w:rPr>
        <w:t xml:space="preserve">. </w:t>
      </w:r>
      <w:r w:rsidRPr="00753733" w:rsidR="00FE7601">
        <w:rPr>
          <w:rFonts w:ascii="Arial" w:hAnsi="Arial" w:eastAsia="Times New Roman" w:cs="Arial"/>
        </w:rPr>
        <w:t>o</w:t>
      </w:r>
      <w:r w:rsidRPr="00753733" w:rsidR="001335C1">
        <w:rPr>
          <w:rFonts w:ascii="Arial" w:hAnsi="Arial" w:eastAsia="Times New Roman" w:cs="Arial"/>
        </w:rPr>
        <w:t>tvoren predstečajni postupak nad dužnikom</w:t>
      </w:r>
      <w:r w:rsidRPr="00753733" w:rsidR="00001184">
        <w:rPr>
          <w:rFonts w:ascii="Arial" w:hAnsi="Arial" w:eastAsia="Times New Roman" w:cs="Arial"/>
        </w:rPr>
        <w:t xml:space="preserve"> </w:t>
      </w:r>
      <w:r w:rsidRPr="00753733" w:rsidR="000E42D5">
        <w:rPr>
          <w:rFonts w:ascii="Arial" w:hAnsi="Arial" w:cs="Arial"/>
        </w:rPr>
        <w:t>TERRA INCOGNITA, d.o.o., OIB: 60217575378, Split, Put sv. Ižidora 86</w:t>
      </w:r>
      <w:r w:rsidRPr="00753733" w:rsidR="00001184">
        <w:rPr>
          <w:rFonts w:ascii="Arial" w:hAnsi="Arial" w:cs="Arial"/>
          <w:lang w:eastAsia="hr-HR"/>
        </w:rPr>
        <w:t xml:space="preserve">, </w:t>
      </w:r>
      <w:r w:rsidRPr="00753733" w:rsidR="00CE3914">
        <w:rPr>
          <w:rFonts w:ascii="Arial" w:hAnsi="Arial" w:eastAsia="Times New Roman" w:cs="Arial"/>
          <w:lang w:eastAsia="hr-HR"/>
        </w:rPr>
        <w:t>a</w:t>
      </w:r>
      <w:r w:rsidRPr="00753733" w:rsidR="001335C1">
        <w:rPr>
          <w:rFonts w:ascii="Arial" w:hAnsi="Arial" w:eastAsia="Times New Roman" w:cs="Arial"/>
        </w:rPr>
        <w:t xml:space="preserve"> tim rješenjem su pozvani vjerovnici dužnika prijaviti svoje tražbine nadležnoj jedinici Financijske agencije, dok su izlučni i razlučni vjerovnici pozva</w:t>
      </w:r>
      <w:r w:rsidRPr="00753733" w:rsidR="00D83E63">
        <w:rPr>
          <w:rFonts w:ascii="Arial" w:hAnsi="Arial" w:eastAsia="Times New Roman" w:cs="Arial"/>
        </w:rPr>
        <w:t>ni</w:t>
      </w:r>
      <w:r w:rsidRPr="00753733" w:rsidR="00227134">
        <w:rPr>
          <w:rFonts w:ascii="Arial" w:hAnsi="Arial" w:eastAsia="Times New Roman" w:cs="Arial"/>
        </w:rPr>
        <w:t xml:space="preserve"> </w:t>
      </w:r>
      <w:r w:rsidRPr="00753733" w:rsidR="001335C1">
        <w:rPr>
          <w:rFonts w:ascii="Arial" w:hAnsi="Arial" w:eastAsia="Times New Roman" w:cs="Arial"/>
        </w:rPr>
        <w:t>dostaviti obavijest o postojanju izlučnih i razlučnih prava, sve to u određenom roku. Isto tako, tim rješenjem su pozvani dužnik, povjereni</w:t>
      </w:r>
      <w:r w:rsidRPr="00753733" w:rsidR="00737638">
        <w:rPr>
          <w:rFonts w:ascii="Arial" w:hAnsi="Arial" w:eastAsia="Times New Roman" w:cs="Arial"/>
        </w:rPr>
        <w:t>ca</w:t>
      </w:r>
      <w:r w:rsidRPr="00753733" w:rsidR="001335C1">
        <w:rPr>
          <w:rFonts w:ascii="Arial" w:hAnsi="Arial" w:eastAsia="Times New Roman" w:cs="Arial"/>
        </w:rPr>
        <w:t xml:space="preserve"> i vjerovnici dostaviti Financijskoj agenciji svoje očitov</w:t>
      </w:r>
      <w:r w:rsidRPr="00753733" w:rsidR="00CF4633">
        <w:rPr>
          <w:rFonts w:ascii="Arial" w:hAnsi="Arial" w:eastAsia="Times New Roman" w:cs="Arial"/>
        </w:rPr>
        <w:t>anje o prijavljenim tražbinama.</w:t>
      </w:r>
    </w:p>
    <w:p w:rsidRPr="00753733" w:rsidR="005B578E" w:rsidP="00D83E63" w:rsidRDefault="005B578E" w14:paraId="65EA248B" w14:textId="77777777">
      <w:pPr>
        <w:jc w:val="both"/>
        <w:rPr>
          <w:rFonts w:ascii="Arial" w:hAnsi="Arial" w:eastAsia="Times New Roman" w:cs="Arial"/>
        </w:rPr>
      </w:pPr>
    </w:p>
    <w:p w:rsidRPr="00753733" w:rsidR="005B578E" w:rsidP="00D83E63" w:rsidRDefault="005B578E" w14:paraId="6288D4EA" w14:textId="3CACC771">
      <w:pPr>
        <w:jc w:val="both"/>
        <w:rPr>
          <w:rFonts w:ascii="Arial" w:hAnsi="Arial" w:eastAsia="Times New Roman" w:cs="Arial"/>
        </w:rPr>
      </w:pPr>
      <w:r w:rsidRPr="00753733">
        <w:rPr>
          <w:rFonts w:ascii="Arial" w:hAnsi="Arial" w:eastAsia="Times New Roman" w:cs="Arial"/>
        </w:rPr>
        <w:tab/>
        <w:t>Zaključkom ovog suda poslovni broj St-</w:t>
      </w:r>
      <w:r w:rsidRPr="00753733" w:rsidR="000E42D5">
        <w:rPr>
          <w:rFonts w:ascii="Arial" w:hAnsi="Arial" w:eastAsia="Times New Roman" w:cs="Arial"/>
        </w:rPr>
        <w:t>163/2023</w:t>
      </w:r>
      <w:r w:rsidRPr="00753733">
        <w:rPr>
          <w:rFonts w:ascii="Arial" w:hAnsi="Arial" w:eastAsia="Times New Roman" w:cs="Arial"/>
        </w:rPr>
        <w:t>-</w:t>
      </w:r>
      <w:r w:rsidRPr="00753733" w:rsidR="000E42D5">
        <w:rPr>
          <w:rFonts w:ascii="Arial" w:hAnsi="Arial" w:eastAsia="Times New Roman" w:cs="Arial"/>
        </w:rPr>
        <w:t>17</w:t>
      </w:r>
      <w:r w:rsidRPr="00753733">
        <w:rPr>
          <w:rFonts w:ascii="Arial" w:hAnsi="Arial" w:eastAsia="Times New Roman" w:cs="Arial"/>
        </w:rPr>
        <w:t xml:space="preserve"> od </w:t>
      </w:r>
      <w:r w:rsidRPr="00753733" w:rsidR="000E42D5">
        <w:rPr>
          <w:rFonts w:ascii="Arial" w:hAnsi="Arial" w:eastAsia="Times New Roman" w:cs="Arial"/>
        </w:rPr>
        <w:t>17. kolovoza</w:t>
      </w:r>
      <w:r w:rsidRPr="00753733">
        <w:rPr>
          <w:rFonts w:ascii="Arial" w:hAnsi="Arial" w:eastAsia="Times New Roman" w:cs="Arial"/>
        </w:rPr>
        <w:t xml:space="preserve"> 2023. ročište radi is</w:t>
      </w:r>
      <w:r w:rsidRPr="00753733" w:rsidR="000E42D5">
        <w:rPr>
          <w:rFonts w:ascii="Arial" w:hAnsi="Arial" w:eastAsia="Times New Roman" w:cs="Arial"/>
        </w:rPr>
        <w:t>pitivanja tražbina određeno za 3. srpnja</w:t>
      </w:r>
      <w:r w:rsidRPr="00753733">
        <w:rPr>
          <w:rFonts w:ascii="Arial" w:hAnsi="Arial" w:eastAsia="Times New Roman" w:cs="Arial"/>
        </w:rPr>
        <w:t xml:space="preserve"> 2023. u </w:t>
      </w:r>
      <w:r w:rsidRPr="00753733" w:rsidR="000E42D5">
        <w:rPr>
          <w:rFonts w:ascii="Arial" w:hAnsi="Arial" w:eastAsia="Times New Roman" w:cs="Arial"/>
        </w:rPr>
        <w:t>12</w:t>
      </w:r>
      <w:r w:rsidRPr="00753733">
        <w:rPr>
          <w:rFonts w:ascii="Arial" w:hAnsi="Arial" w:eastAsia="Times New Roman" w:cs="Arial"/>
        </w:rPr>
        <w:t>:</w:t>
      </w:r>
      <w:r w:rsidRPr="00753733" w:rsidR="000E42D5">
        <w:rPr>
          <w:rFonts w:ascii="Arial" w:hAnsi="Arial" w:eastAsia="Times New Roman" w:cs="Arial"/>
        </w:rPr>
        <w:t xml:space="preserve">30 sati koje nije održano </w:t>
      </w:r>
      <w:r w:rsidR="00F90697">
        <w:rPr>
          <w:rFonts w:ascii="Arial" w:hAnsi="Arial" w:eastAsia="Times New Roman" w:cs="Arial"/>
        </w:rPr>
        <w:t>zbog</w:t>
      </w:r>
      <w:r w:rsidRPr="00753733" w:rsidR="000E42D5">
        <w:rPr>
          <w:rFonts w:ascii="Arial" w:hAnsi="Arial" w:eastAsia="Times New Roman" w:cs="Arial"/>
        </w:rPr>
        <w:t xml:space="preserve"> štrajka službenika, određeno je za današnji dan</w:t>
      </w:r>
      <w:r w:rsidRPr="00753733">
        <w:rPr>
          <w:rFonts w:ascii="Arial" w:hAnsi="Arial" w:eastAsia="Times New Roman" w:cs="Arial"/>
        </w:rPr>
        <w:t>, a navedeni zaključak je istog dana objavljen na mrežnoj stranici e-Oglasna ploča sudova.</w:t>
      </w:r>
    </w:p>
    <w:p w:rsidRPr="00753733" w:rsidR="00D415DF" w:rsidP="00D83E63" w:rsidRDefault="00D415DF" w14:paraId="3240FD1A" w14:textId="77777777">
      <w:pPr>
        <w:jc w:val="both"/>
        <w:rPr>
          <w:rFonts w:ascii="Arial" w:hAnsi="Arial" w:eastAsia="Times New Roman" w:cs="Arial"/>
        </w:rPr>
      </w:pPr>
    </w:p>
    <w:p w:rsidRPr="00753733" w:rsidR="001335C1" w:rsidP="001335C1" w:rsidRDefault="001335C1" w14:paraId="023AADFC" w14:textId="7B228425">
      <w:pPr>
        <w:ind w:firstLine="708"/>
        <w:jc w:val="both"/>
        <w:rPr>
          <w:rFonts w:ascii="Arial" w:hAnsi="Arial" w:eastAsia="Times New Roman" w:cs="Arial"/>
        </w:rPr>
      </w:pPr>
      <w:r w:rsidRPr="00753733">
        <w:rPr>
          <w:rFonts w:ascii="Arial" w:hAnsi="Arial" w:eastAsia="Times New Roman" w:cs="Arial"/>
        </w:rPr>
        <w:t xml:space="preserve">Utvrđuje se da je predmet današnjeg ročišta ispitivanje prijavljenih tražbina vjerovnika, sukladno naprijed navedenom rješenju ovog suda od </w:t>
      </w:r>
      <w:r w:rsidRPr="00753733" w:rsidR="000E42D5">
        <w:rPr>
          <w:rFonts w:ascii="Arial" w:hAnsi="Arial" w:eastAsia="Times New Roman" w:cs="Arial"/>
        </w:rPr>
        <w:t>14. ožujka 2023</w:t>
      </w:r>
      <w:r w:rsidRPr="00753733" w:rsidR="00001184">
        <w:rPr>
          <w:rFonts w:ascii="Arial" w:hAnsi="Arial" w:eastAsia="Times New Roman" w:cs="Arial"/>
        </w:rPr>
        <w:t xml:space="preserve">., </w:t>
      </w:r>
      <w:r w:rsidRPr="00753733" w:rsidR="00FE7601">
        <w:rPr>
          <w:rFonts w:ascii="Arial" w:hAnsi="Arial" w:eastAsia="Times New Roman" w:cs="Arial"/>
        </w:rPr>
        <w:t>a</w:t>
      </w:r>
      <w:r w:rsidRPr="00753733">
        <w:rPr>
          <w:rFonts w:ascii="Arial" w:hAnsi="Arial" w:eastAsia="Times New Roman" w:cs="Arial"/>
        </w:rPr>
        <w:t xml:space="preserve"> koje rješenje je objavljeno na e-Oglasnoj ploči suda istog dana kada je i doneseno. </w:t>
      </w:r>
    </w:p>
    <w:p w:rsidRPr="00753733" w:rsidR="001335C1" w:rsidP="001335C1" w:rsidRDefault="001335C1" w14:paraId="2031405D" w14:textId="77777777">
      <w:pPr>
        <w:ind w:firstLine="708"/>
        <w:jc w:val="both"/>
        <w:rPr>
          <w:rFonts w:ascii="Arial" w:hAnsi="Arial" w:eastAsia="Times New Roman" w:cs="Arial"/>
        </w:rPr>
      </w:pPr>
    </w:p>
    <w:p w:rsidRPr="00753733" w:rsidR="006B2C97" w:rsidP="001335C1" w:rsidRDefault="001335C1" w14:paraId="13A5B4F5" w14:textId="77777777">
      <w:pPr>
        <w:ind w:firstLine="708"/>
        <w:jc w:val="both"/>
        <w:rPr>
          <w:rFonts w:ascii="Arial" w:hAnsi="Arial" w:eastAsia="Times New Roman" w:cs="Arial"/>
        </w:rPr>
      </w:pPr>
      <w:r w:rsidRPr="00753733">
        <w:rPr>
          <w:rFonts w:ascii="Arial" w:hAnsi="Arial" w:eastAsia="Times New Roman" w:cs="Arial"/>
        </w:rPr>
        <w:t>Nadalje, utvrđuje se da je</w:t>
      </w:r>
      <w:r w:rsidRPr="00753733" w:rsidR="006B2C97">
        <w:rPr>
          <w:rFonts w:ascii="Arial" w:hAnsi="Arial" w:eastAsia="Times New Roman" w:cs="Arial"/>
        </w:rPr>
        <w:t xml:space="preserve"> </w:t>
      </w:r>
      <w:r w:rsidRPr="00753733">
        <w:rPr>
          <w:rFonts w:ascii="Arial" w:hAnsi="Arial" w:eastAsia="Times New Roman" w:cs="Arial"/>
        </w:rPr>
        <w:t>Financijska agencija na mrežnoj stranici e-Oglasna ploča sudova</w:t>
      </w:r>
      <w:r w:rsidRPr="00753733" w:rsidR="006B2C97">
        <w:rPr>
          <w:rFonts w:ascii="Arial" w:hAnsi="Arial" w:eastAsia="Times New Roman" w:cs="Arial"/>
        </w:rPr>
        <w:t xml:space="preserve"> objavila:</w:t>
      </w:r>
    </w:p>
    <w:p w:rsidRPr="00753733" w:rsidR="002E6A09" w:rsidP="001335C1" w:rsidRDefault="006B2C97" w14:paraId="0CBF79A4" w14:textId="54C18954">
      <w:pPr>
        <w:ind w:firstLine="708"/>
        <w:jc w:val="both"/>
        <w:rPr>
          <w:rFonts w:ascii="Arial" w:hAnsi="Arial" w:eastAsia="Times New Roman" w:cs="Arial"/>
        </w:rPr>
      </w:pPr>
      <w:r w:rsidRPr="00753733">
        <w:rPr>
          <w:rFonts w:ascii="Arial" w:hAnsi="Arial" w:eastAsia="Times New Roman" w:cs="Arial"/>
        </w:rPr>
        <w:t xml:space="preserve">- </w:t>
      </w:r>
      <w:r w:rsidRPr="00753733" w:rsidR="000E42D5">
        <w:rPr>
          <w:rFonts w:ascii="Arial" w:hAnsi="Arial" w:eastAsia="Times New Roman" w:cs="Arial"/>
        </w:rPr>
        <w:t>17. travnja 2023</w:t>
      </w:r>
      <w:r w:rsidRPr="00753733" w:rsidR="00847229">
        <w:rPr>
          <w:rFonts w:ascii="Arial" w:hAnsi="Arial" w:eastAsia="Times New Roman" w:cs="Arial"/>
        </w:rPr>
        <w:t xml:space="preserve">. </w:t>
      </w:r>
      <w:r w:rsidRPr="00753733" w:rsidR="00791999">
        <w:rPr>
          <w:rFonts w:ascii="Arial" w:hAnsi="Arial" w:eastAsia="Times New Roman" w:cs="Arial"/>
        </w:rPr>
        <w:t xml:space="preserve">popis obveza dužnika, </w:t>
      </w:r>
      <w:r w:rsidRPr="00753733" w:rsidR="002E6A09">
        <w:rPr>
          <w:rFonts w:ascii="Arial" w:hAnsi="Arial" w:eastAsia="Times New Roman" w:cs="Arial"/>
        </w:rPr>
        <w:t>prijave tražbina vjerovnika</w:t>
      </w:r>
      <w:r w:rsidRPr="00753733" w:rsidR="00791999">
        <w:rPr>
          <w:rFonts w:ascii="Arial" w:hAnsi="Arial" w:eastAsia="Times New Roman" w:cs="Arial"/>
        </w:rPr>
        <w:t xml:space="preserve"> i tablicu prijavljenih tražbina</w:t>
      </w:r>
      <w:r w:rsidRPr="00753733" w:rsidR="00624F4E">
        <w:rPr>
          <w:rFonts w:ascii="Arial" w:hAnsi="Arial" w:eastAsia="Times New Roman" w:cs="Arial"/>
        </w:rPr>
        <w:t xml:space="preserve"> </w:t>
      </w:r>
      <w:r w:rsidRPr="00F90697" w:rsidR="00624F4E">
        <w:rPr>
          <w:rFonts w:ascii="Arial" w:hAnsi="Arial" w:eastAsia="Times New Roman" w:cs="Arial"/>
        </w:rPr>
        <w:t>prema zaključku ovog suda</w:t>
      </w:r>
      <w:r w:rsidRPr="00F90697" w:rsidR="00260E4F">
        <w:rPr>
          <w:rFonts w:ascii="Arial" w:hAnsi="Arial" w:eastAsia="Times New Roman" w:cs="Arial"/>
        </w:rPr>
        <w:t>,</w:t>
      </w:r>
    </w:p>
    <w:p w:rsidRPr="00753733" w:rsidR="001344A2" w:rsidP="001344A2" w:rsidRDefault="002E6A09" w14:paraId="24E3015D" w14:textId="4EE40C14">
      <w:pPr>
        <w:ind w:firstLine="708"/>
        <w:jc w:val="both"/>
        <w:rPr>
          <w:rFonts w:ascii="Arial" w:hAnsi="Arial" w:eastAsia="Times New Roman" w:cs="Arial"/>
        </w:rPr>
      </w:pPr>
      <w:r w:rsidRPr="00753733">
        <w:rPr>
          <w:rFonts w:ascii="Arial" w:hAnsi="Arial" w:eastAsia="Times New Roman" w:cs="Arial"/>
        </w:rPr>
        <w:t>-</w:t>
      </w:r>
      <w:r w:rsidRPr="00753733" w:rsidR="00737638">
        <w:rPr>
          <w:rFonts w:ascii="Arial" w:hAnsi="Arial" w:eastAsia="Times New Roman" w:cs="Arial"/>
        </w:rPr>
        <w:t xml:space="preserve"> 29. svibnja</w:t>
      </w:r>
      <w:r w:rsidRPr="00753733" w:rsidR="009B7196">
        <w:rPr>
          <w:rFonts w:ascii="Arial" w:hAnsi="Arial" w:eastAsia="Times New Roman" w:cs="Arial"/>
        </w:rPr>
        <w:t xml:space="preserve"> 2023</w:t>
      </w:r>
      <w:r w:rsidRPr="00753733" w:rsidR="006E78CC">
        <w:rPr>
          <w:rFonts w:ascii="Arial" w:hAnsi="Arial" w:eastAsia="Times New Roman" w:cs="Arial"/>
        </w:rPr>
        <w:t>. o</w:t>
      </w:r>
      <w:r w:rsidRPr="00753733" w:rsidR="00FE7601">
        <w:rPr>
          <w:rFonts w:ascii="Arial" w:hAnsi="Arial" w:eastAsia="Times New Roman" w:cs="Arial"/>
        </w:rPr>
        <w:t>čitovanje dužnika o prijavljenim tražbinama</w:t>
      </w:r>
      <w:r w:rsidRPr="00753733" w:rsidR="00737638">
        <w:rPr>
          <w:rFonts w:ascii="Arial" w:hAnsi="Arial" w:eastAsia="Times New Roman" w:cs="Arial"/>
        </w:rPr>
        <w:t xml:space="preserve"> i ispravak očitovanja dužnika o prijavljenim tražbinama</w:t>
      </w:r>
      <w:r w:rsidRPr="00753733" w:rsidR="00FE7601">
        <w:rPr>
          <w:rFonts w:ascii="Arial" w:hAnsi="Arial" w:eastAsia="Times New Roman" w:cs="Arial"/>
        </w:rPr>
        <w:t xml:space="preserve">, </w:t>
      </w:r>
      <w:r w:rsidRPr="00753733" w:rsidR="001344A2">
        <w:rPr>
          <w:rFonts w:ascii="Arial" w:hAnsi="Arial" w:eastAsia="Times New Roman" w:cs="Arial"/>
        </w:rPr>
        <w:t xml:space="preserve">  </w:t>
      </w:r>
    </w:p>
    <w:p w:rsidRPr="00753733" w:rsidR="008C54E0" w:rsidP="008C54E0" w:rsidRDefault="008C54E0" w14:paraId="33B81ED5" w14:textId="2191DB4A">
      <w:pPr>
        <w:ind w:firstLine="708"/>
        <w:jc w:val="both"/>
        <w:rPr>
          <w:rFonts w:ascii="Arial" w:hAnsi="Arial" w:eastAsia="Times New Roman" w:cs="Arial"/>
        </w:rPr>
      </w:pPr>
      <w:r w:rsidRPr="00753733">
        <w:rPr>
          <w:rFonts w:ascii="Arial" w:hAnsi="Arial" w:eastAsia="Times New Roman" w:cs="Arial"/>
        </w:rPr>
        <w:t xml:space="preserve">- </w:t>
      </w:r>
      <w:r w:rsidRPr="00753733" w:rsidR="00737638">
        <w:rPr>
          <w:rFonts w:ascii="Arial" w:hAnsi="Arial" w:eastAsia="Times New Roman" w:cs="Arial"/>
        </w:rPr>
        <w:t>29. svibnja</w:t>
      </w:r>
      <w:r w:rsidRPr="00753733" w:rsidR="009B7196">
        <w:rPr>
          <w:rFonts w:ascii="Arial" w:hAnsi="Arial" w:eastAsia="Times New Roman" w:cs="Arial"/>
        </w:rPr>
        <w:t xml:space="preserve"> 2023</w:t>
      </w:r>
      <w:r w:rsidRPr="00753733" w:rsidR="00737638">
        <w:rPr>
          <w:rFonts w:ascii="Arial" w:hAnsi="Arial" w:eastAsia="Times New Roman" w:cs="Arial"/>
        </w:rPr>
        <w:t>. očitovanje povjerenice</w:t>
      </w:r>
      <w:r w:rsidRPr="00753733" w:rsidR="008C1D15">
        <w:rPr>
          <w:rFonts w:ascii="Arial" w:hAnsi="Arial" w:eastAsia="Times New Roman" w:cs="Arial"/>
        </w:rPr>
        <w:t xml:space="preserve"> o prijavljenim tražbinama, </w:t>
      </w:r>
    </w:p>
    <w:p w:rsidRPr="00753733" w:rsidR="007516FB" w:rsidP="00134C6A" w:rsidRDefault="009D7B2A" w14:paraId="66B38477" w14:textId="6C58A954">
      <w:pPr>
        <w:ind w:firstLine="708"/>
        <w:jc w:val="both"/>
        <w:rPr>
          <w:rFonts w:ascii="Arial" w:hAnsi="Arial" w:eastAsia="Times New Roman" w:cs="Arial"/>
        </w:rPr>
      </w:pPr>
      <w:r w:rsidRPr="00753733">
        <w:rPr>
          <w:rFonts w:ascii="Arial" w:hAnsi="Arial" w:eastAsia="Times New Roman" w:cs="Arial"/>
        </w:rPr>
        <w:lastRenderedPageBreak/>
        <w:t>-</w:t>
      </w:r>
      <w:r w:rsidRPr="00753733" w:rsidR="00F83C18">
        <w:rPr>
          <w:rFonts w:ascii="Arial" w:hAnsi="Arial" w:eastAsia="Times New Roman" w:cs="Arial"/>
        </w:rPr>
        <w:t xml:space="preserve"> </w:t>
      </w:r>
      <w:r w:rsidRPr="00753733" w:rsidR="00737638">
        <w:rPr>
          <w:rFonts w:ascii="Arial" w:hAnsi="Arial" w:eastAsia="Times New Roman" w:cs="Arial"/>
        </w:rPr>
        <w:t>26. lipnja</w:t>
      </w:r>
      <w:r w:rsidRPr="00753733" w:rsidR="00F83C18">
        <w:rPr>
          <w:rFonts w:ascii="Arial" w:hAnsi="Arial" w:eastAsia="Times New Roman" w:cs="Arial"/>
        </w:rPr>
        <w:t xml:space="preserve"> 2023</w:t>
      </w:r>
      <w:r w:rsidRPr="00753733" w:rsidR="006E78CC">
        <w:rPr>
          <w:rFonts w:ascii="Arial" w:hAnsi="Arial" w:eastAsia="Times New Roman" w:cs="Arial"/>
        </w:rPr>
        <w:t xml:space="preserve">. </w:t>
      </w:r>
      <w:r w:rsidRPr="00753733" w:rsidR="00134C6A">
        <w:rPr>
          <w:rFonts w:ascii="Arial" w:hAnsi="Arial" w:eastAsia="Times New Roman" w:cs="Arial"/>
        </w:rPr>
        <w:t>tablicu osporenih tražbina.</w:t>
      </w:r>
    </w:p>
    <w:p w:rsidRPr="00753733" w:rsidR="007516FB" w:rsidP="00134C6A" w:rsidRDefault="007516FB" w14:paraId="2AD4F85E" w14:textId="77777777">
      <w:pPr>
        <w:ind w:firstLine="708"/>
        <w:jc w:val="both"/>
        <w:rPr>
          <w:rFonts w:ascii="Arial" w:hAnsi="Arial" w:eastAsia="Times New Roman" w:cs="Arial"/>
        </w:rPr>
      </w:pPr>
    </w:p>
    <w:p w:rsidRPr="00F90697" w:rsidR="001E3C26" w:rsidP="001E3C26" w:rsidRDefault="00737638" w14:paraId="30595A7B" w14:textId="27CA7544">
      <w:pPr>
        <w:ind w:firstLine="708"/>
        <w:jc w:val="both"/>
        <w:rPr>
          <w:rFonts w:ascii="Arial" w:hAnsi="Arial" w:eastAsia="Times New Roman" w:cs="Arial"/>
          <w:color w:val="FF0000"/>
        </w:rPr>
      </w:pPr>
      <w:r w:rsidRPr="00753733">
        <w:rPr>
          <w:rFonts w:ascii="Arial" w:hAnsi="Arial" w:eastAsia="Times New Roman" w:cs="Arial"/>
        </w:rPr>
        <w:t>Na poseban upit suda povjerenica</w:t>
      </w:r>
      <w:r w:rsidR="00F90697">
        <w:rPr>
          <w:rFonts w:ascii="Arial" w:hAnsi="Arial" w:eastAsia="Times New Roman" w:cs="Arial"/>
        </w:rPr>
        <w:t xml:space="preserve"> ističe da je postupila</w:t>
      </w:r>
      <w:r w:rsidRPr="00753733" w:rsidR="00D3056D">
        <w:rPr>
          <w:rFonts w:ascii="Arial" w:hAnsi="Arial" w:eastAsia="Times New Roman" w:cs="Arial"/>
        </w:rPr>
        <w:t xml:space="preserve"> po nalogu iz točke IV. izreke rješenja o otvaranju predstečajnog postupka</w:t>
      </w:r>
      <w:r w:rsidRPr="00753733" w:rsidR="0067187E">
        <w:rPr>
          <w:rFonts w:ascii="Arial" w:hAnsi="Arial" w:eastAsia="Times New Roman" w:cs="Arial"/>
        </w:rPr>
        <w:t xml:space="preserve">, ali </w:t>
      </w:r>
      <w:r w:rsidRPr="00523BDC" w:rsidR="0067187E">
        <w:rPr>
          <w:rFonts w:ascii="Arial" w:hAnsi="Arial" w:eastAsia="Times New Roman" w:cs="Arial"/>
        </w:rPr>
        <w:t>poznatih stranih vjerovnika ovaj dužnik nema.</w:t>
      </w:r>
      <w:r w:rsidRPr="00F90697" w:rsidR="0067187E">
        <w:rPr>
          <w:rFonts w:ascii="Arial" w:hAnsi="Arial" w:eastAsia="Times New Roman" w:cs="Arial"/>
          <w:color w:val="FF0000"/>
        </w:rPr>
        <w:t xml:space="preserve"> </w:t>
      </w:r>
    </w:p>
    <w:p w:rsidRPr="00753733" w:rsidR="002D5217" w:rsidP="00134C6A" w:rsidRDefault="002D5217" w14:paraId="0AB3FBE0" w14:textId="77777777">
      <w:pPr>
        <w:ind w:firstLine="708"/>
        <w:jc w:val="both"/>
        <w:rPr>
          <w:rFonts w:ascii="Arial" w:hAnsi="Arial" w:eastAsia="Times New Roman" w:cs="Arial"/>
          <w:color w:val="FF0000"/>
        </w:rPr>
      </w:pPr>
    </w:p>
    <w:p w:rsidRPr="00753733" w:rsidR="002D5217" w:rsidP="002D5217" w:rsidRDefault="002D5217" w14:paraId="726A08DB" w14:textId="77BE1FC2">
      <w:pPr>
        <w:ind w:firstLine="708"/>
        <w:jc w:val="both"/>
        <w:rPr>
          <w:rFonts w:ascii="Arial" w:hAnsi="Arial" w:eastAsia="Times New Roman" w:cs="Arial"/>
        </w:rPr>
      </w:pPr>
      <w:r w:rsidRPr="00753733">
        <w:rPr>
          <w:rFonts w:ascii="Arial" w:hAnsi="Arial" w:eastAsia="Times New Roman" w:cs="Arial"/>
        </w:rPr>
        <w:t xml:space="preserve">Sudac </w:t>
      </w:r>
      <w:r w:rsidRPr="00753733" w:rsidR="00B768BE">
        <w:rPr>
          <w:rFonts w:ascii="Arial" w:hAnsi="Arial" w:eastAsia="Times New Roman" w:cs="Arial"/>
        </w:rPr>
        <w:t>sukladno članku 46. Stečajnog zakona upozorava prisutne da se t</w:t>
      </w:r>
      <w:r w:rsidRPr="00753733">
        <w:rPr>
          <w:rFonts w:ascii="Arial" w:hAnsi="Arial" w:eastAsia="Times New Roman" w:cs="Arial"/>
        </w:rPr>
        <w:t>ražbine koje su osporili dužnik, pov</w:t>
      </w:r>
      <w:r w:rsidRPr="00753733" w:rsidR="00B768BE">
        <w:rPr>
          <w:rFonts w:ascii="Arial" w:hAnsi="Arial" w:eastAsia="Times New Roman" w:cs="Arial"/>
        </w:rPr>
        <w:t>jereni</w:t>
      </w:r>
      <w:r w:rsidRPr="00753733" w:rsidR="00737638">
        <w:rPr>
          <w:rFonts w:ascii="Arial" w:hAnsi="Arial" w:eastAsia="Times New Roman" w:cs="Arial"/>
        </w:rPr>
        <w:t>ca</w:t>
      </w:r>
      <w:r w:rsidRPr="00753733" w:rsidR="00B768BE">
        <w:rPr>
          <w:rFonts w:ascii="Arial" w:hAnsi="Arial" w:eastAsia="Times New Roman" w:cs="Arial"/>
        </w:rPr>
        <w:t xml:space="preserve"> ili koji od vjerovnika moraju posebno raspraviti te da se izjavljeno osporavanje može otkloniti, kao i da izlučna i razlučna prava nisu predmet ispitivanja.</w:t>
      </w:r>
    </w:p>
    <w:p w:rsidRPr="00753733" w:rsidR="00847620" w:rsidP="002D5217" w:rsidRDefault="00847620" w14:paraId="3D57DDD1" w14:textId="77777777">
      <w:pPr>
        <w:ind w:firstLine="708"/>
        <w:jc w:val="both"/>
        <w:rPr>
          <w:rFonts w:ascii="Arial" w:hAnsi="Arial" w:eastAsia="Times New Roman" w:cs="Arial"/>
        </w:rPr>
      </w:pPr>
    </w:p>
    <w:p w:rsidRPr="00753733" w:rsidR="001335C1" w:rsidP="003D49E0" w:rsidRDefault="00521287" w14:paraId="5D98789A" w14:textId="3BB6C700">
      <w:pPr>
        <w:ind w:firstLine="708"/>
        <w:jc w:val="both"/>
        <w:rPr>
          <w:rFonts w:ascii="Arial" w:hAnsi="Arial" w:eastAsia="Times New Roman" w:cs="Arial"/>
        </w:rPr>
      </w:pPr>
      <w:r w:rsidRPr="00753733">
        <w:rPr>
          <w:rFonts w:ascii="Arial" w:hAnsi="Arial" w:eastAsia="Times New Roman" w:cs="Arial"/>
        </w:rPr>
        <w:t>Predmet ispitivanja su</w:t>
      </w:r>
      <w:r w:rsidRPr="00753733" w:rsidR="00FD134D">
        <w:rPr>
          <w:rFonts w:ascii="Arial" w:hAnsi="Arial" w:eastAsia="Times New Roman" w:cs="Arial"/>
        </w:rPr>
        <w:t xml:space="preserve"> prijavljen</w:t>
      </w:r>
      <w:r w:rsidRPr="00753733">
        <w:rPr>
          <w:rFonts w:ascii="Arial" w:hAnsi="Arial" w:eastAsia="Times New Roman" w:cs="Arial"/>
        </w:rPr>
        <w:t>e</w:t>
      </w:r>
      <w:r w:rsidRPr="00753733" w:rsidR="00FD134D">
        <w:rPr>
          <w:rFonts w:ascii="Arial" w:hAnsi="Arial" w:eastAsia="Times New Roman" w:cs="Arial"/>
        </w:rPr>
        <w:t xml:space="preserve"> tražbin</w:t>
      </w:r>
      <w:r w:rsidRPr="00753733">
        <w:rPr>
          <w:rFonts w:ascii="Arial" w:hAnsi="Arial" w:eastAsia="Times New Roman" w:cs="Arial"/>
        </w:rPr>
        <w:t>e iskazane</w:t>
      </w:r>
      <w:r w:rsidRPr="00753733" w:rsidR="00FD134D">
        <w:rPr>
          <w:rFonts w:ascii="Arial" w:hAnsi="Arial" w:eastAsia="Times New Roman" w:cs="Arial"/>
        </w:rPr>
        <w:t xml:space="preserve"> u sljedećoj tablici:</w:t>
      </w:r>
    </w:p>
    <w:p w:rsidRPr="00753733" w:rsidR="00FC462C" w:rsidP="003D49E0" w:rsidRDefault="00FC462C" w14:paraId="14E1471E" w14:textId="77777777">
      <w:pPr>
        <w:ind w:firstLine="708"/>
        <w:jc w:val="both"/>
        <w:rPr>
          <w:rFonts w:ascii="Arial" w:hAnsi="Arial" w:eastAsia="Times New Roman" w:cs="Arial"/>
        </w:rPr>
      </w:pPr>
    </w:p>
    <w:tbl>
      <w:tblPr>
        <w:tblW w:w="10768" w:type="dxa"/>
        <w:jc w:val="center"/>
        <w:tblLook w:firstRow="1" w:lastRow="0" w:firstColumn="1" w:lastColumn="0" w:noHBand="0" w:noVBand="1" w:val="04A0"/>
      </w:tblPr>
      <w:tblGrid>
        <w:gridCol w:w="628"/>
        <w:gridCol w:w="2307"/>
        <w:gridCol w:w="1440"/>
        <w:gridCol w:w="2442"/>
        <w:gridCol w:w="1224"/>
        <w:gridCol w:w="1327"/>
        <w:gridCol w:w="1400"/>
      </w:tblGrid>
      <w:tr w:rsidRPr="00753733" w:rsidR="00204432" w:rsidTr="00926CC0" w14:paraId="4A753916" w14:textId="77777777">
        <w:trPr>
          <w:trHeight w:val="1167" w:hRule="exact"/>
          <w:jc w:val="center"/>
        </w:trPr>
        <w:tc>
          <w:tcPr>
            <w:tcW w:w="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753733" w:rsidR="00204432" w:rsidP="00926CC0" w:rsidRDefault="00204432" w14:paraId="20CAD980" w14:textId="77777777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753733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R.br.</w:t>
            </w:r>
          </w:p>
        </w:tc>
        <w:tc>
          <w:tcPr>
            <w:tcW w:w="23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753733" w:rsidR="00204432" w:rsidP="00926CC0" w:rsidRDefault="00204432" w14:paraId="2106C9DC" w14:textId="77777777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753733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Ime i prezime / Naziv vjerovnika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753733" w:rsidR="00204432" w:rsidP="00926CC0" w:rsidRDefault="00204432" w14:paraId="1C7AC5E8" w14:textId="77777777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753733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OIB vjerovnika</w:t>
            </w:r>
          </w:p>
        </w:tc>
        <w:tc>
          <w:tcPr>
            <w:tcW w:w="24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753733" w:rsidR="00204432" w:rsidP="00926CC0" w:rsidRDefault="00204432" w14:paraId="2D07059D" w14:textId="77777777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753733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Adresa vjerovnika</w:t>
            </w:r>
          </w:p>
        </w:tc>
        <w:tc>
          <w:tcPr>
            <w:tcW w:w="12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753733" w:rsidR="00204432" w:rsidP="00926CC0" w:rsidRDefault="00204432" w14:paraId="016F1196" w14:textId="77777777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753733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Datum podnošenja prijave tražbine</w:t>
            </w:r>
          </w:p>
        </w:tc>
        <w:tc>
          <w:tcPr>
            <w:tcW w:w="13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753733" w:rsidR="00204432" w:rsidP="00926CC0" w:rsidRDefault="00204432" w14:paraId="1D0247CA" w14:textId="1221458C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753733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 xml:space="preserve">Iznos tražbine koja je predmet ispitivanja u </w:t>
            </w:r>
            <w:r w:rsidRPr="00753733" w:rsidR="005C5F6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EUR</w:t>
            </w:r>
          </w:p>
        </w:tc>
        <w:tc>
          <w:tcPr>
            <w:tcW w:w="14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753733" w:rsidR="00204432" w:rsidP="00926CC0" w:rsidRDefault="00204432" w14:paraId="7B88CEDF" w14:textId="2175D30B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753733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 xml:space="preserve">Iznos tražbine koja je predmet ispitivanja u </w:t>
            </w:r>
            <w:r w:rsidRPr="00753733" w:rsidR="005C5F6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HRK</w:t>
            </w:r>
            <w:r w:rsidRPr="00753733" w:rsidR="000A0BE9">
              <w:rPr>
                <w:rFonts w:ascii="Arial" w:hAnsi="Arial" w:eastAsia="Times New Roman" w:cs="Arial"/>
                <w:sz w:val="18"/>
                <w:szCs w:val="18"/>
                <w:vertAlign w:val="superscript"/>
                <w:lang w:eastAsia="hr-HR"/>
              </w:rPr>
              <w:t>1</w:t>
            </w:r>
          </w:p>
        </w:tc>
      </w:tr>
      <w:tr w:rsidRPr="00753733" w:rsidR="00B4277A" w:rsidTr="00926CC0" w14:paraId="516CB839" w14:textId="77777777">
        <w:trPr>
          <w:trHeight w:val="549" w:hRule="exact"/>
          <w:jc w:val="center"/>
        </w:trPr>
        <w:tc>
          <w:tcPr>
            <w:tcW w:w="6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53733" w:rsidR="00B4277A" w:rsidP="00926CC0" w:rsidRDefault="00B4277A" w14:paraId="0E1BCACD" w14:textId="066DF4A5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753733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1.</w:t>
            </w:r>
          </w:p>
        </w:tc>
        <w:tc>
          <w:tcPr>
            <w:tcW w:w="23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753733" w:rsidR="00B4277A" w:rsidP="00926CC0" w:rsidRDefault="00E34586" w14:paraId="5B3FCABA" w14:textId="6E801386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753733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ADDIKO BANK d.o.o.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753733" w:rsidR="00B4277A" w:rsidP="00926CC0" w:rsidRDefault="00E34586" w14:paraId="39511A83" w14:textId="4F6952B8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753733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1403633877</w:t>
            </w:r>
          </w:p>
        </w:tc>
        <w:tc>
          <w:tcPr>
            <w:tcW w:w="24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753733" w:rsidR="00B4277A" w:rsidP="00926CC0" w:rsidRDefault="00E34586" w14:paraId="7772DE5D" w14:textId="497B2543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753733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Zagreb, Slavonska avenija 6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753733" w:rsidR="00B4277A" w:rsidP="00926CC0" w:rsidRDefault="0006756F" w14:paraId="0CC9A0A1" w14:textId="7CF21CF9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753733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30.</w:t>
            </w:r>
            <w:r w:rsidRPr="00753733" w:rsidR="00E34586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3.2023.</w:t>
            </w:r>
          </w:p>
        </w:tc>
        <w:tc>
          <w:tcPr>
            <w:tcW w:w="13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753733" w:rsidR="00B4277A" w:rsidP="00926CC0" w:rsidRDefault="00E34586" w14:paraId="2E240A4B" w14:textId="5789D97F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753733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65.760,49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753733" w:rsidR="00B4277A" w:rsidP="00926CC0" w:rsidRDefault="00E34586" w14:paraId="37ABB5DD" w14:textId="5E69CC2E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753733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495.472,41</w:t>
            </w:r>
          </w:p>
        </w:tc>
      </w:tr>
      <w:tr w:rsidRPr="00753733" w:rsidR="00B4277A" w:rsidTr="00926CC0" w14:paraId="77636BF9" w14:textId="77777777">
        <w:trPr>
          <w:trHeight w:val="549" w:hRule="exact"/>
          <w:jc w:val="center"/>
        </w:trPr>
        <w:tc>
          <w:tcPr>
            <w:tcW w:w="6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53733" w:rsidR="00B4277A" w:rsidP="00926CC0" w:rsidRDefault="00B4277A" w14:paraId="52E453D9" w14:textId="434F038E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753733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2.</w:t>
            </w:r>
          </w:p>
        </w:tc>
        <w:tc>
          <w:tcPr>
            <w:tcW w:w="23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753733" w:rsidR="00B4277A" w:rsidP="00926CC0" w:rsidRDefault="0006756F" w14:paraId="1C719050" w14:textId="64B32118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753733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ADRIA KNJIGOVODSTVO d.o.o.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753733" w:rsidR="00B4277A" w:rsidP="00926CC0" w:rsidRDefault="0006756F" w14:paraId="4BBA16CB" w14:textId="0DE875EB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753733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8318328779</w:t>
            </w:r>
          </w:p>
        </w:tc>
        <w:tc>
          <w:tcPr>
            <w:tcW w:w="24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753733" w:rsidR="00B4277A" w:rsidP="00926CC0" w:rsidRDefault="0006756F" w14:paraId="3D093965" w14:textId="78BA1C3F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753733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Split, D.</w:t>
            </w:r>
            <w:r w:rsidRPr="00753733" w:rsidR="00753733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 xml:space="preserve"> </w:t>
            </w:r>
            <w:r w:rsidRPr="00753733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Šimunovića 2A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753733" w:rsidR="00B4277A" w:rsidP="00926CC0" w:rsidRDefault="0006756F" w14:paraId="25EBB4C1" w14:textId="30AF758A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753733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5.4.2023.</w:t>
            </w:r>
          </w:p>
        </w:tc>
        <w:tc>
          <w:tcPr>
            <w:tcW w:w="13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753733" w:rsidR="00B4277A" w:rsidP="00926CC0" w:rsidRDefault="0006756F" w14:paraId="5E821A84" w14:textId="2E9125FD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753733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209,54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753733" w:rsidR="00B4277A" w:rsidP="00926CC0" w:rsidRDefault="0006756F" w14:paraId="404021F4" w14:textId="02077B8F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753733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1.578,77</w:t>
            </w:r>
          </w:p>
        </w:tc>
      </w:tr>
      <w:tr w:rsidRPr="00753733" w:rsidR="00B4277A" w:rsidTr="00926CC0" w14:paraId="6D93DCD4" w14:textId="77777777">
        <w:trPr>
          <w:trHeight w:val="508" w:hRule="exact"/>
          <w:jc w:val="center"/>
        </w:trPr>
        <w:tc>
          <w:tcPr>
            <w:tcW w:w="6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53733" w:rsidR="00B4277A" w:rsidP="00926CC0" w:rsidRDefault="00B4277A" w14:paraId="3C322399" w14:textId="49483F78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753733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3.</w:t>
            </w:r>
          </w:p>
        </w:tc>
        <w:tc>
          <w:tcPr>
            <w:tcW w:w="23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753733" w:rsidR="00B4277A" w:rsidP="00926CC0" w:rsidRDefault="0006756F" w14:paraId="6A8C6D09" w14:textId="0F66011F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753733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Antea Lizatović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753733" w:rsidR="00B4277A" w:rsidP="00926CC0" w:rsidRDefault="0006756F" w14:paraId="283FE4E9" w14:textId="1DC5C871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753733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28378610131</w:t>
            </w:r>
          </w:p>
        </w:tc>
        <w:tc>
          <w:tcPr>
            <w:tcW w:w="24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753733" w:rsidR="00B4277A" w:rsidP="00926CC0" w:rsidRDefault="0006756F" w14:paraId="363D950A" w14:textId="5FAEEA0A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753733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Split, Put Sv. Ižidora 86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753733" w:rsidR="00B4277A" w:rsidP="00926CC0" w:rsidRDefault="0006756F" w14:paraId="738B64AA" w14:textId="7D8B55C4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753733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11.4.2023.</w:t>
            </w:r>
          </w:p>
        </w:tc>
        <w:tc>
          <w:tcPr>
            <w:tcW w:w="13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753733" w:rsidR="00B4277A" w:rsidP="00926CC0" w:rsidRDefault="0006756F" w14:paraId="45A1CB43" w14:textId="116B1E6C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753733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280.680,37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753733" w:rsidR="00B4277A" w:rsidP="00926CC0" w:rsidRDefault="0006756F" w14:paraId="6AFFACC4" w14:textId="7A435F22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753733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2.114.786,25</w:t>
            </w:r>
          </w:p>
        </w:tc>
      </w:tr>
      <w:tr w:rsidRPr="00753733" w:rsidR="00B4277A" w:rsidTr="00926CC0" w14:paraId="65AA57BA" w14:textId="77777777">
        <w:trPr>
          <w:trHeight w:val="700" w:hRule="exact"/>
          <w:jc w:val="center"/>
        </w:trPr>
        <w:tc>
          <w:tcPr>
            <w:tcW w:w="6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53733" w:rsidR="00B4277A" w:rsidP="00926CC0" w:rsidRDefault="00B4277A" w14:paraId="5C8B9425" w14:textId="73B7B31C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753733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4.</w:t>
            </w:r>
          </w:p>
        </w:tc>
        <w:tc>
          <w:tcPr>
            <w:tcW w:w="23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753733" w:rsidR="00B4277A" w:rsidP="00926CC0" w:rsidRDefault="0006756F" w14:paraId="71BF3544" w14:textId="3CB4CEBF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753733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ANTE-INŽENJERSTVO d.o.o.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753733" w:rsidR="00B4277A" w:rsidP="00926CC0" w:rsidRDefault="0006756F" w14:paraId="4F6B6C23" w14:textId="53C83D51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753733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6531687122</w:t>
            </w:r>
          </w:p>
        </w:tc>
        <w:tc>
          <w:tcPr>
            <w:tcW w:w="24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753733" w:rsidR="00B4277A" w:rsidP="00926CC0" w:rsidRDefault="0006756F" w14:paraId="67204D0F" w14:textId="7008A778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753733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Zmijavci, Petra Krešimira 19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753733" w:rsidR="00B4277A" w:rsidP="00926CC0" w:rsidRDefault="0006756F" w14:paraId="5D392A30" w14:textId="1CC7BE4B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753733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11.4.2023.</w:t>
            </w:r>
          </w:p>
        </w:tc>
        <w:tc>
          <w:tcPr>
            <w:tcW w:w="13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753733" w:rsidR="00B4277A" w:rsidP="00926CC0" w:rsidRDefault="0006756F" w14:paraId="7514694C" w14:textId="0699A48C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753733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197,76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753733" w:rsidR="00B4277A" w:rsidP="00926CC0" w:rsidRDefault="0006756F" w14:paraId="2B187E19" w14:textId="741BD571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753733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1.490,00</w:t>
            </w:r>
          </w:p>
        </w:tc>
      </w:tr>
      <w:tr w:rsidRPr="00753733" w:rsidR="00B4277A" w:rsidTr="00926CC0" w14:paraId="12C9BA76" w14:textId="77777777">
        <w:trPr>
          <w:trHeight w:val="549" w:hRule="exact"/>
          <w:jc w:val="center"/>
        </w:trPr>
        <w:tc>
          <w:tcPr>
            <w:tcW w:w="6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53733" w:rsidR="00B4277A" w:rsidP="00926CC0" w:rsidRDefault="00B4277A" w14:paraId="52F461D2" w14:textId="695F352D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753733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5.</w:t>
            </w:r>
          </w:p>
        </w:tc>
        <w:tc>
          <w:tcPr>
            <w:tcW w:w="23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753733" w:rsidR="00B4277A" w:rsidP="00926CC0" w:rsidRDefault="0006756F" w14:paraId="04599AAC" w14:textId="074C7923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753733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Financijska agencija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753733" w:rsidR="00B4277A" w:rsidP="00926CC0" w:rsidRDefault="0006756F" w14:paraId="7C8F62BE" w14:textId="74D010C9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753733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85821130368</w:t>
            </w:r>
          </w:p>
        </w:tc>
        <w:tc>
          <w:tcPr>
            <w:tcW w:w="24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753733" w:rsidR="00B4277A" w:rsidP="00926CC0" w:rsidRDefault="0006756F" w14:paraId="23CBFDF3" w14:textId="5EF7AE50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753733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Zagreb, Ulica grada Vukovara 70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753733" w:rsidR="00B4277A" w:rsidP="00926CC0" w:rsidRDefault="0006756F" w14:paraId="63DA0E8B" w14:textId="530503D6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753733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7.4.2023.</w:t>
            </w:r>
          </w:p>
        </w:tc>
        <w:tc>
          <w:tcPr>
            <w:tcW w:w="13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753733" w:rsidR="00B4277A" w:rsidP="00926CC0" w:rsidRDefault="0006756F" w14:paraId="3F6CDE56" w14:textId="432B933B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753733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265,45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753733" w:rsidR="00B4277A" w:rsidP="00926CC0" w:rsidRDefault="0006756F" w14:paraId="4E9A5C0A" w14:textId="70B0D3BF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753733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2.000,03</w:t>
            </w:r>
          </w:p>
        </w:tc>
      </w:tr>
      <w:tr w:rsidRPr="00753733" w:rsidR="00B4277A" w:rsidTr="00926CC0" w14:paraId="54E7F09C" w14:textId="77777777">
        <w:trPr>
          <w:trHeight w:val="549" w:hRule="exact"/>
          <w:jc w:val="center"/>
        </w:trPr>
        <w:tc>
          <w:tcPr>
            <w:tcW w:w="6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53733" w:rsidR="00B4277A" w:rsidP="00926CC0" w:rsidRDefault="00B4277A" w14:paraId="6002F7A3" w14:textId="0487F0DE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753733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6.</w:t>
            </w:r>
          </w:p>
        </w:tc>
        <w:tc>
          <w:tcPr>
            <w:tcW w:w="23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753733" w:rsidR="00B4277A" w:rsidP="00926CC0" w:rsidRDefault="0006756F" w14:paraId="6CE31FF3" w14:textId="5F5AF986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753733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GEO ARCUS 3D d.o.o.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753733" w:rsidR="00B4277A" w:rsidP="00926CC0" w:rsidRDefault="0006756F" w14:paraId="604D9128" w14:textId="3ED33E5E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753733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78196864792</w:t>
            </w:r>
          </w:p>
        </w:tc>
        <w:tc>
          <w:tcPr>
            <w:tcW w:w="24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753733" w:rsidR="00B4277A" w:rsidP="00926CC0" w:rsidRDefault="0006756F" w14:paraId="1AC68A51" w14:textId="3369F120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753733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Split, Mažuranićevo šetalište 28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753733" w:rsidR="00B4277A" w:rsidP="00926CC0" w:rsidRDefault="0006756F" w14:paraId="4DB516A6" w14:textId="274DFA21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753733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7.4.2023.</w:t>
            </w:r>
          </w:p>
        </w:tc>
        <w:tc>
          <w:tcPr>
            <w:tcW w:w="13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753733" w:rsidR="00B4277A" w:rsidP="00926CC0" w:rsidRDefault="0006756F" w14:paraId="3732B440" w14:textId="5C0AF35B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753733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398,17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753733" w:rsidR="00B4277A" w:rsidP="00926CC0" w:rsidRDefault="0006756F" w14:paraId="2F39BBD7" w14:textId="3A88F990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753733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3.000,00</w:t>
            </w:r>
          </w:p>
        </w:tc>
      </w:tr>
      <w:tr w:rsidRPr="00753733" w:rsidR="00B4277A" w:rsidTr="00926CC0" w14:paraId="77C5DCD7" w14:textId="77777777">
        <w:trPr>
          <w:trHeight w:val="725" w:hRule="exact"/>
          <w:jc w:val="center"/>
        </w:trPr>
        <w:tc>
          <w:tcPr>
            <w:tcW w:w="6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53733" w:rsidR="00B4277A" w:rsidP="00926CC0" w:rsidRDefault="00B4277A" w14:paraId="610671C7" w14:textId="6E302F3D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753733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7.</w:t>
            </w:r>
          </w:p>
        </w:tc>
        <w:tc>
          <w:tcPr>
            <w:tcW w:w="23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753733" w:rsidR="00B4277A" w:rsidP="00926CC0" w:rsidRDefault="002F4E25" w14:paraId="4F47C8B7" w14:textId="095C84A4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753733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Javni bilježnik Teo Karabotić-Milovac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753733" w:rsidR="00CB4360" w:rsidP="00926CC0" w:rsidRDefault="002F4E25" w14:paraId="0FEC0420" w14:textId="4C769F1A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753733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58574954588</w:t>
            </w:r>
          </w:p>
        </w:tc>
        <w:tc>
          <w:tcPr>
            <w:tcW w:w="24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753733" w:rsidR="00B4277A" w:rsidP="00926CC0" w:rsidRDefault="002F4E25" w14:paraId="6C670BD3" w14:textId="5B40E1CB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753733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Split, Kavanjinova 4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753733" w:rsidR="00B4277A" w:rsidP="00926CC0" w:rsidRDefault="002F4E25" w14:paraId="483D9370" w14:textId="7DACCA61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753733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11.4.2023.</w:t>
            </w:r>
          </w:p>
        </w:tc>
        <w:tc>
          <w:tcPr>
            <w:tcW w:w="13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753733" w:rsidR="00B4277A" w:rsidP="00926CC0" w:rsidRDefault="002F4E25" w14:paraId="7D4E1E34" w14:textId="454E4E9C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753733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3,98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753733" w:rsidR="00B4277A" w:rsidP="00926CC0" w:rsidRDefault="002F4E25" w14:paraId="38E9AE06" w14:textId="64995ED7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753733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30,00</w:t>
            </w:r>
          </w:p>
        </w:tc>
      </w:tr>
      <w:tr w:rsidRPr="00753733" w:rsidR="00B4277A" w:rsidTr="00926CC0" w14:paraId="63D61A68" w14:textId="77777777">
        <w:trPr>
          <w:trHeight w:val="747" w:hRule="exact"/>
          <w:jc w:val="center"/>
        </w:trPr>
        <w:tc>
          <w:tcPr>
            <w:tcW w:w="6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53733" w:rsidR="00B4277A" w:rsidP="00926CC0" w:rsidRDefault="00B4277A" w14:paraId="7CB61AF0" w14:textId="49913903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753733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8.</w:t>
            </w:r>
          </w:p>
        </w:tc>
        <w:tc>
          <w:tcPr>
            <w:tcW w:w="23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753733" w:rsidR="00CB4360" w:rsidP="00926CC0" w:rsidRDefault="002F4E25" w14:paraId="71346CAF" w14:textId="1B22435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53733">
              <w:rPr>
                <w:rFonts w:ascii="Arial" w:hAnsi="Arial" w:cs="Arial"/>
                <w:sz w:val="18"/>
                <w:szCs w:val="18"/>
              </w:rPr>
              <w:t>KELAM d.o.o.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753733" w:rsidR="00CB4360" w:rsidP="00926CC0" w:rsidRDefault="002F4E25" w14:paraId="033A6D63" w14:textId="7B25222B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753733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99897636576</w:t>
            </w:r>
          </w:p>
        </w:tc>
        <w:tc>
          <w:tcPr>
            <w:tcW w:w="24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753733" w:rsidR="00B4277A" w:rsidP="00926CC0" w:rsidRDefault="002F4E25" w14:paraId="73833385" w14:textId="5A1D3B10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753733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Trogir, Kneza Trpimira 159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753733" w:rsidR="00B4277A" w:rsidP="00926CC0" w:rsidRDefault="002F4E25" w14:paraId="0B5C7D3E" w14:textId="269E6C06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753733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7.4.2023.</w:t>
            </w:r>
          </w:p>
        </w:tc>
        <w:tc>
          <w:tcPr>
            <w:tcW w:w="13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753733" w:rsidR="00B4277A" w:rsidP="00926CC0" w:rsidRDefault="002F4E25" w14:paraId="763D6ABE" w14:textId="354A0FE3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753733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132,72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753733" w:rsidR="00B4277A" w:rsidP="00926CC0" w:rsidRDefault="002F4E25" w14:paraId="2D34F635" w14:textId="5D53A726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753733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1.000,00</w:t>
            </w:r>
          </w:p>
        </w:tc>
      </w:tr>
      <w:tr w:rsidRPr="00753733" w:rsidR="00B4277A" w:rsidTr="00926CC0" w14:paraId="749EEC24" w14:textId="77777777">
        <w:trPr>
          <w:trHeight w:val="549" w:hRule="exact"/>
          <w:jc w:val="center"/>
        </w:trPr>
        <w:tc>
          <w:tcPr>
            <w:tcW w:w="6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53733" w:rsidR="00B4277A" w:rsidP="00926CC0" w:rsidRDefault="00B4277A" w14:paraId="27BFE8BE" w14:textId="6344F9AF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753733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9.</w:t>
            </w:r>
          </w:p>
        </w:tc>
        <w:tc>
          <w:tcPr>
            <w:tcW w:w="23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753733" w:rsidR="00B4277A" w:rsidP="00926CC0" w:rsidRDefault="002F4E25" w14:paraId="08507627" w14:textId="3CF609C7">
            <w:pPr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753733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KIŠ d.o.o.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753733" w:rsidR="00CB4360" w:rsidP="00926CC0" w:rsidRDefault="002F4E25" w14:paraId="11D16154" w14:textId="42D2D552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753733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83743843670</w:t>
            </w:r>
          </w:p>
        </w:tc>
        <w:tc>
          <w:tcPr>
            <w:tcW w:w="24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753733" w:rsidR="00B4277A" w:rsidP="00926CC0" w:rsidRDefault="002F4E25" w14:paraId="288F9EF8" w14:textId="7D98A4DA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753733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Bjelovar, Veliko Korenovo 72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753733" w:rsidR="00B4277A" w:rsidP="00926CC0" w:rsidRDefault="002F4E25" w14:paraId="28D26690" w14:textId="4468687B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753733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11.4.2023.</w:t>
            </w:r>
          </w:p>
        </w:tc>
        <w:tc>
          <w:tcPr>
            <w:tcW w:w="13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753733" w:rsidR="00B231DF" w:rsidP="00926CC0" w:rsidRDefault="002F4E25" w14:paraId="2AB56D51" w14:textId="696F12E4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753733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165,90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753733" w:rsidR="00B4277A" w:rsidP="00926CC0" w:rsidRDefault="002F4E25" w14:paraId="0D2F8F73" w14:textId="14D458BB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753733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1.250,00</w:t>
            </w:r>
          </w:p>
        </w:tc>
      </w:tr>
      <w:tr w:rsidRPr="00753733" w:rsidR="00B4277A" w:rsidTr="00926CC0" w14:paraId="4CDF3AE4" w14:textId="77777777">
        <w:trPr>
          <w:trHeight w:val="670" w:hRule="exact"/>
          <w:jc w:val="center"/>
        </w:trPr>
        <w:tc>
          <w:tcPr>
            <w:tcW w:w="6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753733" w:rsidR="00B4277A" w:rsidP="00926CC0" w:rsidRDefault="00B4277A" w14:paraId="6D0210A0" w14:textId="595F40CC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753733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10.</w:t>
            </w:r>
          </w:p>
        </w:tc>
        <w:tc>
          <w:tcPr>
            <w:tcW w:w="23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753733" w:rsidR="00B4277A" w:rsidP="00926CC0" w:rsidRDefault="002F4E25" w14:paraId="0344C217" w14:textId="3DA77F0D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753733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Marija Gudelj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753733" w:rsidR="00B4277A" w:rsidP="00926CC0" w:rsidRDefault="002F4E25" w14:paraId="7FD6987C" w14:textId="68678090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753733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65203496178</w:t>
            </w:r>
          </w:p>
        </w:tc>
        <w:tc>
          <w:tcPr>
            <w:tcW w:w="24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753733" w:rsidR="00B4277A" w:rsidP="00926CC0" w:rsidRDefault="002F4E25" w14:paraId="66A4CCBA" w14:textId="2E3432BA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753733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Split, Put Sv. Ižidora 86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753733" w:rsidR="00B4277A" w:rsidP="00926CC0" w:rsidRDefault="002F4E25" w14:paraId="5B4ED9E7" w14:textId="331AC3C5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753733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11.4.2023.</w:t>
            </w:r>
          </w:p>
        </w:tc>
        <w:tc>
          <w:tcPr>
            <w:tcW w:w="13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753733" w:rsidR="00B4277A" w:rsidP="00926CC0" w:rsidRDefault="002F4E25" w14:paraId="7B0A670E" w14:textId="38BFAA46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753733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13.272,28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753733" w:rsidR="00B4277A" w:rsidP="00926CC0" w:rsidRDefault="002F4E25" w14:paraId="592072C1" w14:textId="3E7CF32D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753733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100.000,00</w:t>
            </w:r>
          </w:p>
        </w:tc>
      </w:tr>
      <w:tr w:rsidRPr="00753733" w:rsidR="00B4277A" w:rsidTr="00926CC0" w14:paraId="3905D5BD" w14:textId="77777777">
        <w:trPr>
          <w:trHeight w:val="963" w:hRule="exact"/>
          <w:jc w:val="center"/>
        </w:trPr>
        <w:tc>
          <w:tcPr>
            <w:tcW w:w="6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753733" w:rsidR="00B4277A" w:rsidP="00926CC0" w:rsidRDefault="00B4277A" w14:paraId="33ACDB5D" w14:textId="519EC7F1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753733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11.</w:t>
            </w:r>
          </w:p>
        </w:tc>
        <w:tc>
          <w:tcPr>
            <w:tcW w:w="23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753733" w:rsidR="00B4277A" w:rsidP="00926CC0" w:rsidRDefault="002F4E25" w14:paraId="09683C3B" w14:textId="0E1A3DC4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753733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Republika Hrvatska, Ministarstvo financija, Porezna uprava, Područni ured Split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753733" w:rsidR="00B4277A" w:rsidP="00926CC0" w:rsidRDefault="002F4E25" w14:paraId="7EDB54CF" w14:textId="43E5D2D6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753733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18683136487</w:t>
            </w:r>
          </w:p>
        </w:tc>
        <w:tc>
          <w:tcPr>
            <w:tcW w:w="24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753733" w:rsidR="00B4277A" w:rsidP="00926CC0" w:rsidRDefault="002F4E25" w14:paraId="3F517DF0" w14:textId="7B3BD3CF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753733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Zagreb, Katančićeva 5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753733" w:rsidR="00B4277A" w:rsidP="00ED14EF" w:rsidRDefault="002F4E25" w14:paraId="34593A07" w14:textId="306755F7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753733">
              <w:rPr>
                <w:rFonts w:ascii="Arial" w:hAnsi="Arial" w:cs="Arial"/>
                <w:sz w:val="20"/>
                <w:szCs w:val="20"/>
              </w:rPr>
              <w:t>6.4.2023.</w:t>
            </w:r>
          </w:p>
        </w:tc>
        <w:tc>
          <w:tcPr>
            <w:tcW w:w="13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753733" w:rsidR="001D10F1" w:rsidP="00926CC0" w:rsidRDefault="002F4E25" w14:paraId="5E13F037" w14:textId="26FD2923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753733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26.216,26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753733" w:rsidR="001D10F1" w:rsidP="00926CC0" w:rsidRDefault="002F4E25" w14:paraId="3DF3475F" w14:textId="4B4EE1BB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753733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197.526,41</w:t>
            </w:r>
          </w:p>
        </w:tc>
      </w:tr>
      <w:tr w:rsidRPr="00753733" w:rsidR="00B4277A" w:rsidTr="00926CC0" w14:paraId="0278F119" w14:textId="77777777">
        <w:trPr>
          <w:trHeight w:val="661" w:hRule="exact"/>
          <w:jc w:val="center"/>
        </w:trPr>
        <w:tc>
          <w:tcPr>
            <w:tcW w:w="6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753733" w:rsidR="00B4277A" w:rsidP="00926CC0" w:rsidRDefault="00B4277A" w14:paraId="270194A3" w14:textId="64BBD95F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753733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12.</w:t>
            </w:r>
          </w:p>
        </w:tc>
        <w:tc>
          <w:tcPr>
            <w:tcW w:w="23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753733" w:rsidR="00B4277A" w:rsidP="00926CC0" w:rsidRDefault="002F4E25" w14:paraId="02AFEF09" w14:textId="48F8FC51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753733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Obrt za građevinarstvo i usluge B-KOP, vl. Božo Šuta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753733" w:rsidR="00B4277A" w:rsidP="00926CC0" w:rsidRDefault="002F4E25" w14:paraId="3271DA20" w14:textId="012BC2A7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753733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2512356113</w:t>
            </w:r>
          </w:p>
        </w:tc>
        <w:tc>
          <w:tcPr>
            <w:tcW w:w="24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753733" w:rsidR="00B4277A" w:rsidP="00926CC0" w:rsidRDefault="002F4E25" w14:paraId="54C9DDC2" w14:textId="76AC3B09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753733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Stomorska, Sv.Nikole 16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753733" w:rsidR="00B4277A" w:rsidP="00926CC0" w:rsidRDefault="002F4E25" w14:paraId="5F4D4E0A" w14:textId="27B91C6B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753733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7.4.2023.</w:t>
            </w:r>
          </w:p>
        </w:tc>
        <w:tc>
          <w:tcPr>
            <w:tcW w:w="13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753733" w:rsidR="00B4277A" w:rsidP="00926CC0" w:rsidRDefault="002F4E25" w14:paraId="33B7CB6C" w14:textId="58B774A4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753733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13,27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753733" w:rsidR="00B4277A" w:rsidP="00926CC0" w:rsidRDefault="002F4E25" w14:paraId="2D03B664" w14:textId="11029039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753733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100,00</w:t>
            </w:r>
          </w:p>
        </w:tc>
      </w:tr>
      <w:tr w:rsidRPr="00753733" w:rsidR="00B4277A" w:rsidTr="00926CC0" w14:paraId="65D33521" w14:textId="77777777">
        <w:trPr>
          <w:trHeight w:val="549" w:hRule="exact"/>
          <w:jc w:val="center"/>
        </w:trPr>
        <w:tc>
          <w:tcPr>
            <w:tcW w:w="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53733" w:rsidR="00B4277A" w:rsidP="00926CC0" w:rsidRDefault="00B4277A" w14:paraId="0FD61838" w14:textId="01FDC3D2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753733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13.</w:t>
            </w:r>
          </w:p>
        </w:tc>
        <w:tc>
          <w:tcPr>
            <w:tcW w:w="23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753733" w:rsidR="00B4277A" w:rsidP="00926CC0" w:rsidRDefault="00D25FF6" w14:paraId="236BC8A1" w14:textId="298F4438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753733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OTP banka d.d.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753733" w:rsidR="00B4277A" w:rsidP="00926CC0" w:rsidRDefault="00D25FF6" w14:paraId="78FC895F" w14:textId="603C315A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753733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52508873833</w:t>
            </w:r>
          </w:p>
        </w:tc>
        <w:tc>
          <w:tcPr>
            <w:tcW w:w="24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753733" w:rsidR="00B4277A" w:rsidP="00926CC0" w:rsidRDefault="00D25FF6" w14:paraId="0B2F0D42" w14:textId="287E7577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753733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Split, Domovinskog rata 61</w:t>
            </w:r>
          </w:p>
        </w:tc>
        <w:tc>
          <w:tcPr>
            <w:tcW w:w="12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753733" w:rsidR="00B4277A" w:rsidP="00926CC0" w:rsidRDefault="00D25FF6" w14:paraId="271C4750" w14:textId="0586441B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753733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30.3.2023.</w:t>
            </w:r>
          </w:p>
        </w:tc>
        <w:tc>
          <w:tcPr>
            <w:tcW w:w="13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753733" w:rsidR="00B4277A" w:rsidP="00926CC0" w:rsidRDefault="00D25FF6" w14:paraId="02E89398" w14:textId="358549AC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753733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76.862,32</w:t>
            </w:r>
          </w:p>
        </w:tc>
        <w:tc>
          <w:tcPr>
            <w:tcW w:w="14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753733" w:rsidR="00B4277A" w:rsidP="00926CC0" w:rsidRDefault="00D25FF6" w14:paraId="2F72E54B" w14:textId="768AAD05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753733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579.119,15</w:t>
            </w:r>
          </w:p>
        </w:tc>
      </w:tr>
      <w:tr w:rsidRPr="00753733" w:rsidR="00B4277A" w:rsidTr="00926CC0" w14:paraId="736ACACD" w14:textId="77777777">
        <w:trPr>
          <w:trHeight w:val="549" w:hRule="exact"/>
          <w:jc w:val="center"/>
        </w:trPr>
        <w:tc>
          <w:tcPr>
            <w:tcW w:w="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753733" w:rsidR="00B4277A" w:rsidP="00926CC0" w:rsidRDefault="00B4277A" w14:paraId="3059139D" w14:textId="709BB60E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753733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14.</w:t>
            </w:r>
          </w:p>
        </w:tc>
        <w:tc>
          <w:tcPr>
            <w:tcW w:w="23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753733" w:rsidR="00B4277A" w:rsidP="00926CC0" w:rsidRDefault="00D25FF6" w14:paraId="645246C0" w14:textId="425BE8A0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753733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PINUS d.o.o.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753733" w:rsidR="00B4277A" w:rsidP="00926CC0" w:rsidRDefault="00D25FF6" w14:paraId="43710FFD" w14:textId="0757F120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753733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35616820842</w:t>
            </w:r>
          </w:p>
        </w:tc>
        <w:tc>
          <w:tcPr>
            <w:tcW w:w="24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753733" w:rsidR="00B4277A" w:rsidP="00926CC0" w:rsidRDefault="00D25FF6" w14:paraId="637F2763" w14:textId="20D5F462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753733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Split, Bjelovarska 6</w:t>
            </w:r>
          </w:p>
        </w:tc>
        <w:tc>
          <w:tcPr>
            <w:tcW w:w="12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753733" w:rsidR="00B4277A" w:rsidP="00926CC0" w:rsidRDefault="00D25FF6" w14:paraId="2016EFF0" w14:textId="045BCF5B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753733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7.4.2023.</w:t>
            </w:r>
          </w:p>
        </w:tc>
        <w:tc>
          <w:tcPr>
            <w:tcW w:w="13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753733" w:rsidR="00B4277A" w:rsidP="00926CC0" w:rsidRDefault="00D25FF6" w14:paraId="2AFF7E0A" w14:textId="1068A6F8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753733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1.170,62</w:t>
            </w:r>
          </w:p>
        </w:tc>
        <w:tc>
          <w:tcPr>
            <w:tcW w:w="14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753733" w:rsidR="00B4277A" w:rsidP="00926CC0" w:rsidRDefault="00D25FF6" w14:paraId="269313C9" w14:textId="32B60198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753733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8.820,00</w:t>
            </w:r>
          </w:p>
        </w:tc>
      </w:tr>
      <w:tr w:rsidRPr="00753733" w:rsidR="00737638" w:rsidTr="00926CC0" w14:paraId="1CB5E397" w14:textId="77777777">
        <w:trPr>
          <w:trHeight w:val="549" w:hRule="exact"/>
          <w:jc w:val="center"/>
        </w:trPr>
        <w:tc>
          <w:tcPr>
            <w:tcW w:w="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753733" w:rsidR="00737638" w:rsidP="00926CC0" w:rsidRDefault="00737638" w14:paraId="6EC60877" w14:textId="183F288E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753733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15.</w:t>
            </w:r>
          </w:p>
        </w:tc>
        <w:tc>
          <w:tcPr>
            <w:tcW w:w="23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753733" w:rsidR="00737638" w:rsidP="00926CC0" w:rsidRDefault="00D25FF6" w14:paraId="3E3FB20B" w14:textId="6DA67350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753733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Raiffeisenbank Austria d.d.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753733" w:rsidR="00737638" w:rsidP="00926CC0" w:rsidRDefault="00D25FF6" w14:paraId="2C9E30BB" w14:textId="3B59ED6F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753733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53056966535</w:t>
            </w:r>
          </w:p>
        </w:tc>
        <w:tc>
          <w:tcPr>
            <w:tcW w:w="24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753733" w:rsidR="00737638" w:rsidP="00926CC0" w:rsidRDefault="00D25FF6" w14:paraId="4BC03C84" w14:textId="5E14CB70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753733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Zagreb, Magazinska cesta 69</w:t>
            </w:r>
          </w:p>
        </w:tc>
        <w:tc>
          <w:tcPr>
            <w:tcW w:w="12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753733" w:rsidR="00737638" w:rsidP="00926CC0" w:rsidRDefault="00D25FF6" w14:paraId="28DE71D7" w14:textId="66A40AA2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753733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24.3.2023.</w:t>
            </w:r>
          </w:p>
        </w:tc>
        <w:tc>
          <w:tcPr>
            <w:tcW w:w="13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753733" w:rsidR="00737638" w:rsidP="00926CC0" w:rsidRDefault="00D25FF6" w14:paraId="78C20F6E" w14:textId="770FEC0B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753733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37.678,11</w:t>
            </w:r>
          </w:p>
        </w:tc>
        <w:tc>
          <w:tcPr>
            <w:tcW w:w="14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753733" w:rsidR="00737638" w:rsidP="00926CC0" w:rsidRDefault="00D25FF6" w14:paraId="47D6F65B" w14:textId="06634664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753733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283.885,72</w:t>
            </w:r>
          </w:p>
        </w:tc>
      </w:tr>
      <w:tr w:rsidRPr="00753733" w:rsidR="00737638" w:rsidTr="00926CC0" w14:paraId="17246B56" w14:textId="77777777">
        <w:trPr>
          <w:trHeight w:val="549" w:hRule="exact"/>
          <w:jc w:val="center"/>
        </w:trPr>
        <w:tc>
          <w:tcPr>
            <w:tcW w:w="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753733" w:rsidR="00737638" w:rsidP="00926CC0" w:rsidRDefault="00737638" w14:paraId="2802A618" w14:textId="4A039AAA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753733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16.</w:t>
            </w:r>
          </w:p>
        </w:tc>
        <w:tc>
          <w:tcPr>
            <w:tcW w:w="23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753733" w:rsidR="00737638" w:rsidP="00926CC0" w:rsidRDefault="00D25FF6" w14:paraId="08AAB386" w14:textId="247FD91F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753733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Režija d.o.o.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753733" w:rsidR="00737638" w:rsidP="00926CC0" w:rsidRDefault="00D25FF6" w14:paraId="17B5D620" w14:textId="5F2FF01A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753733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81876309515</w:t>
            </w:r>
          </w:p>
        </w:tc>
        <w:tc>
          <w:tcPr>
            <w:tcW w:w="24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753733" w:rsidR="00737638" w:rsidP="00926CC0" w:rsidRDefault="00D25FF6" w14:paraId="35E4572D" w14:textId="71138B33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753733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Vis, Vladimira Nazora 78</w:t>
            </w:r>
          </w:p>
        </w:tc>
        <w:tc>
          <w:tcPr>
            <w:tcW w:w="12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753733" w:rsidR="00737638" w:rsidP="00926CC0" w:rsidRDefault="00D25FF6" w14:paraId="13F1331D" w14:textId="4BFC2905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753733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11.4.2023.</w:t>
            </w:r>
          </w:p>
        </w:tc>
        <w:tc>
          <w:tcPr>
            <w:tcW w:w="13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753733" w:rsidR="00737638" w:rsidP="00926CC0" w:rsidRDefault="00D25FF6" w14:paraId="2742AA3E" w14:textId="5A734F11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753733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57.129,81</w:t>
            </w:r>
          </w:p>
        </w:tc>
        <w:tc>
          <w:tcPr>
            <w:tcW w:w="14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753733" w:rsidR="00737638" w:rsidP="00926CC0" w:rsidRDefault="00D25FF6" w14:paraId="4389C3AC" w14:textId="585868EF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753733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430.444,52</w:t>
            </w:r>
          </w:p>
        </w:tc>
      </w:tr>
      <w:tr w:rsidRPr="00753733" w:rsidR="00737638" w:rsidTr="00926CC0" w14:paraId="2C857DFD" w14:textId="77777777">
        <w:trPr>
          <w:trHeight w:val="549" w:hRule="exact"/>
          <w:jc w:val="center"/>
        </w:trPr>
        <w:tc>
          <w:tcPr>
            <w:tcW w:w="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753733" w:rsidR="00737638" w:rsidP="00926CC0" w:rsidRDefault="00737638" w14:paraId="57DF3A9E" w14:textId="075145C0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753733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17.</w:t>
            </w:r>
          </w:p>
        </w:tc>
        <w:tc>
          <w:tcPr>
            <w:tcW w:w="23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753733" w:rsidR="00737638" w:rsidP="00926CC0" w:rsidRDefault="00D25FF6" w14:paraId="29D8A813" w14:textId="716C5E65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753733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RIPINA d.o.o.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753733" w:rsidR="00737638" w:rsidP="00926CC0" w:rsidRDefault="00D25FF6" w14:paraId="77B4B139" w14:textId="0C4B4E8B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753733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45496526912</w:t>
            </w:r>
          </w:p>
        </w:tc>
        <w:tc>
          <w:tcPr>
            <w:tcW w:w="24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753733" w:rsidR="00737638" w:rsidP="00926CC0" w:rsidRDefault="00D25FF6" w14:paraId="69FFCD1E" w14:textId="3047F6EC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753733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Zagreb, Hrgovići 33</w:t>
            </w:r>
          </w:p>
        </w:tc>
        <w:tc>
          <w:tcPr>
            <w:tcW w:w="12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753733" w:rsidR="00737638" w:rsidP="00926CC0" w:rsidRDefault="00D25FF6" w14:paraId="156CEA04" w14:textId="0346338F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753733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11.4.2023.</w:t>
            </w:r>
          </w:p>
        </w:tc>
        <w:tc>
          <w:tcPr>
            <w:tcW w:w="13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753733" w:rsidR="00737638" w:rsidP="00926CC0" w:rsidRDefault="00D25FF6" w14:paraId="0E5A676F" w14:textId="2DBB62D0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753733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2.654,46</w:t>
            </w:r>
          </w:p>
        </w:tc>
        <w:tc>
          <w:tcPr>
            <w:tcW w:w="14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753733" w:rsidR="00737638" w:rsidP="00926CC0" w:rsidRDefault="00D25FF6" w14:paraId="3D3EC7D8" w14:textId="665A9108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753733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20.000,00</w:t>
            </w:r>
          </w:p>
        </w:tc>
      </w:tr>
      <w:tr w:rsidRPr="00753733" w:rsidR="00737638" w:rsidTr="00926CC0" w14:paraId="5537D1DE" w14:textId="77777777">
        <w:trPr>
          <w:trHeight w:val="549" w:hRule="exact"/>
          <w:jc w:val="center"/>
        </w:trPr>
        <w:tc>
          <w:tcPr>
            <w:tcW w:w="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753733" w:rsidR="00737638" w:rsidP="00926CC0" w:rsidRDefault="00737638" w14:paraId="13835911" w14:textId="53ED8FFF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753733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18.</w:t>
            </w:r>
          </w:p>
        </w:tc>
        <w:tc>
          <w:tcPr>
            <w:tcW w:w="23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753733" w:rsidR="00737638" w:rsidP="00926CC0" w:rsidRDefault="00607664" w14:paraId="30FC9EFE" w14:textId="3A9DB63D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753733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RIVALITAS, d.o.o.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753733" w:rsidR="00737638" w:rsidP="00926CC0" w:rsidRDefault="00607664" w14:paraId="666C4A7E" w14:textId="730932C6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753733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13557954530</w:t>
            </w:r>
          </w:p>
        </w:tc>
        <w:tc>
          <w:tcPr>
            <w:tcW w:w="24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753733" w:rsidR="00737638" w:rsidP="00926CC0" w:rsidRDefault="00607664" w14:paraId="6372A3E8" w14:textId="3E39621B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753733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Split, Šoltanska 24</w:t>
            </w:r>
          </w:p>
        </w:tc>
        <w:tc>
          <w:tcPr>
            <w:tcW w:w="12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753733" w:rsidR="00737638" w:rsidP="00926CC0" w:rsidRDefault="00607664" w14:paraId="4006D6D8" w14:textId="696AAF35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753733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5.4.2023.</w:t>
            </w:r>
          </w:p>
        </w:tc>
        <w:tc>
          <w:tcPr>
            <w:tcW w:w="13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753733" w:rsidR="00737638" w:rsidP="00926CC0" w:rsidRDefault="00607664" w14:paraId="616CF4F5" w14:textId="1D4D5342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753733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42,21</w:t>
            </w:r>
          </w:p>
        </w:tc>
        <w:tc>
          <w:tcPr>
            <w:tcW w:w="14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753733" w:rsidR="00737638" w:rsidP="00926CC0" w:rsidRDefault="00607664" w14:paraId="2BFE48B3" w14:textId="10B7A9C0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753733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318,00</w:t>
            </w:r>
          </w:p>
        </w:tc>
      </w:tr>
      <w:tr w:rsidRPr="00753733" w:rsidR="00737638" w:rsidTr="00926CC0" w14:paraId="053047AB" w14:textId="77777777">
        <w:trPr>
          <w:trHeight w:val="549" w:hRule="exact"/>
          <w:jc w:val="center"/>
        </w:trPr>
        <w:tc>
          <w:tcPr>
            <w:tcW w:w="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753733" w:rsidR="00737638" w:rsidP="00926CC0" w:rsidRDefault="00737638" w14:paraId="6B2C7F7E" w14:textId="5BB9FAC8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753733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19.</w:t>
            </w:r>
          </w:p>
        </w:tc>
        <w:tc>
          <w:tcPr>
            <w:tcW w:w="23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753733" w:rsidR="00737638" w:rsidP="00926CC0" w:rsidRDefault="00607664" w14:paraId="2523EF06" w14:textId="6EEF0FF1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753733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SECURITAS HRVATSKA d.o.o.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753733" w:rsidR="00737638" w:rsidP="00926CC0" w:rsidRDefault="00607664" w14:paraId="6E958288" w14:textId="3824E9C6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753733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33679708526</w:t>
            </w:r>
          </w:p>
        </w:tc>
        <w:tc>
          <w:tcPr>
            <w:tcW w:w="24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753733" w:rsidR="00737638" w:rsidP="00926CC0" w:rsidRDefault="00607664" w14:paraId="78BD94F0" w14:textId="11F3B866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753733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Zagreb, Oreškovićeva ulica 6n/2</w:t>
            </w:r>
          </w:p>
        </w:tc>
        <w:tc>
          <w:tcPr>
            <w:tcW w:w="12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753733" w:rsidR="00737638" w:rsidP="00926CC0" w:rsidRDefault="00607664" w14:paraId="1C07AD02" w14:textId="04F05C9F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753733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31.3.2023.</w:t>
            </w:r>
          </w:p>
        </w:tc>
        <w:tc>
          <w:tcPr>
            <w:tcW w:w="13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753733" w:rsidR="00737638" w:rsidP="00926CC0" w:rsidRDefault="00607664" w14:paraId="6D84D5E7" w14:textId="4B573867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753733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1.873,75</w:t>
            </w:r>
          </w:p>
        </w:tc>
        <w:tc>
          <w:tcPr>
            <w:tcW w:w="14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753733" w:rsidR="00737638" w:rsidP="00926CC0" w:rsidRDefault="00607664" w14:paraId="1C0EF741" w14:textId="1B61F38D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753733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14.117,77</w:t>
            </w:r>
          </w:p>
        </w:tc>
      </w:tr>
      <w:tr w:rsidRPr="00753733" w:rsidR="00737638" w:rsidTr="00926CC0" w14:paraId="0ABAD736" w14:textId="77777777">
        <w:trPr>
          <w:trHeight w:val="549" w:hRule="exact"/>
          <w:jc w:val="center"/>
        </w:trPr>
        <w:tc>
          <w:tcPr>
            <w:tcW w:w="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753733" w:rsidR="00737638" w:rsidP="00926CC0" w:rsidRDefault="00737638" w14:paraId="55A2F037" w14:textId="08D6BFFF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753733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20.</w:t>
            </w:r>
          </w:p>
        </w:tc>
        <w:tc>
          <w:tcPr>
            <w:tcW w:w="23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753733" w:rsidR="00737638" w:rsidP="00926CC0" w:rsidRDefault="00753733" w14:paraId="66E65D06" w14:textId="5BAF6E57">
            <w:pPr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753733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Ž</w:t>
            </w:r>
            <w:r w:rsidRPr="00753733" w:rsidR="00607664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eljana Gudelj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753733" w:rsidR="00737638" w:rsidP="00926CC0" w:rsidRDefault="00607664" w14:paraId="2E8B905D" w14:textId="77268826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753733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11728831308</w:t>
            </w:r>
          </w:p>
        </w:tc>
        <w:tc>
          <w:tcPr>
            <w:tcW w:w="24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753733" w:rsidR="00737638" w:rsidP="00926CC0" w:rsidRDefault="00607664" w14:paraId="3B2E09D1" w14:textId="6E7B3241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753733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Split, Put Sv. Ižidora 86</w:t>
            </w:r>
          </w:p>
        </w:tc>
        <w:tc>
          <w:tcPr>
            <w:tcW w:w="12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753733" w:rsidR="00737638" w:rsidP="00926CC0" w:rsidRDefault="00607664" w14:paraId="703B5C15" w14:textId="6C769D9E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753733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11.4.2023.</w:t>
            </w:r>
          </w:p>
        </w:tc>
        <w:tc>
          <w:tcPr>
            <w:tcW w:w="13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753733" w:rsidR="00737638" w:rsidP="00926CC0" w:rsidRDefault="00607664" w14:paraId="30488492" w14:textId="3800B224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753733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21.169,29</w:t>
            </w:r>
          </w:p>
        </w:tc>
        <w:tc>
          <w:tcPr>
            <w:tcW w:w="14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753733" w:rsidR="00737638" w:rsidP="00926CC0" w:rsidRDefault="00607664" w14:paraId="6912A117" w14:textId="714B5068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753733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159.500,00</w:t>
            </w:r>
          </w:p>
        </w:tc>
      </w:tr>
    </w:tbl>
    <w:p w:rsidRPr="00753733" w:rsidR="00FC462C" w:rsidP="003D49E0" w:rsidRDefault="00FC462C" w14:paraId="2C4326DC" w14:textId="77777777">
      <w:pPr>
        <w:ind w:firstLine="708"/>
        <w:jc w:val="both"/>
        <w:rPr>
          <w:rFonts w:ascii="Arial" w:hAnsi="Arial" w:eastAsia="Times New Roman" w:cs="Arial"/>
        </w:rPr>
      </w:pPr>
    </w:p>
    <w:p w:rsidRPr="00753733" w:rsidR="00C20838" w:rsidP="00C20838" w:rsidRDefault="00C20838" w14:paraId="60382C0C" w14:textId="43AFD014">
      <w:pPr>
        <w:spacing w:line="276" w:lineRule="auto"/>
        <w:ind w:right="-108" w:firstLine="708"/>
        <w:jc w:val="both"/>
        <w:rPr>
          <w:rFonts w:ascii="Arial" w:hAnsi="Arial" w:cs="Arial"/>
        </w:rPr>
      </w:pPr>
      <w:r w:rsidRPr="00753733">
        <w:rPr>
          <w:rFonts w:ascii="Arial" w:hAnsi="Arial" w:cs="Arial"/>
        </w:rPr>
        <w:t>U odnosu na prijavljene tražbine dužnik se</w:t>
      </w:r>
      <w:r w:rsidRPr="00753733" w:rsidR="00DE5767">
        <w:rPr>
          <w:rFonts w:ascii="Arial" w:hAnsi="Arial" w:cs="Arial"/>
        </w:rPr>
        <w:t xml:space="preserve"> pisano</w:t>
      </w:r>
      <w:r w:rsidRPr="00753733">
        <w:rPr>
          <w:rFonts w:ascii="Arial" w:hAnsi="Arial" w:cs="Arial"/>
        </w:rPr>
        <w:t xml:space="preserve"> očitovao kako slijedi: </w:t>
      </w:r>
    </w:p>
    <w:p w:rsidRPr="00523BDC" w:rsidR="00494E5B" w:rsidP="00BC3DE5" w:rsidRDefault="00D91521" w14:paraId="7869FC86" w14:textId="77D0B170">
      <w:pPr>
        <w:jc w:val="both"/>
        <w:rPr>
          <w:rFonts w:ascii="Arial" w:hAnsi="Arial" w:cs="Arial"/>
        </w:rPr>
      </w:pPr>
      <w:r w:rsidRPr="00753733">
        <w:rPr>
          <w:rFonts w:ascii="Arial" w:hAnsi="Arial" w:cs="Arial"/>
        </w:rPr>
        <w:tab/>
      </w:r>
      <w:r w:rsidRPr="00753733" w:rsidR="00C20838">
        <w:rPr>
          <w:rFonts w:ascii="Arial" w:hAnsi="Arial" w:cs="Arial"/>
        </w:rPr>
        <w:t xml:space="preserve">- tražbinu </w:t>
      </w:r>
      <w:r w:rsidRPr="00753733" w:rsidR="007516FB">
        <w:rPr>
          <w:rFonts w:ascii="Arial" w:hAnsi="Arial" w:cs="Arial"/>
        </w:rPr>
        <w:t>vjerovnika</w:t>
      </w:r>
      <w:r w:rsidRPr="00753733" w:rsidR="00494E5B">
        <w:rPr>
          <w:rFonts w:ascii="Arial" w:hAnsi="Arial" w:cs="Arial"/>
        </w:rPr>
        <w:t xml:space="preserve"> </w:t>
      </w:r>
      <w:r w:rsidRPr="00753733" w:rsidR="00607664">
        <w:rPr>
          <w:rFonts w:ascii="Arial" w:hAnsi="Arial" w:cs="Arial"/>
        </w:rPr>
        <w:t>ADDIKO BANK d.o.o.</w:t>
      </w:r>
      <w:r w:rsidRPr="00753733" w:rsidR="00534CE0">
        <w:rPr>
          <w:rFonts w:ascii="Arial" w:hAnsi="Arial" w:cs="Arial"/>
        </w:rPr>
        <w:t xml:space="preserve">, prijavljenu u iznosu </w:t>
      </w:r>
      <w:r w:rsidRPr="00753733" w:rsidR="00607664">
        <w:rPr>
          <w:rFonts w:ascii="Arial" w:hAnsi="Arial" w:eastAsia="Times New Roman" w:cs="Arial"/>
          <w:lang w:eastAsia="hr-HR"/>
        </w:rPr>
        <w:t>65.760,49 eura / 495.472,41</w:t>
      </w:r>
      <w:r w:rsidRPr="00753733" w:rsidR="00534CE0">
        <w:rPr>
          <w:rFonts w:ascii="Arial" w:hAnsi="Arial" w:cs="Arial"/>
        </w:rPr>
        <w:t xml:space="preserve"> </w:t>
      </w:r>
      <w:r w:rsidRPr="00753733" w:rsidR="00847620">
        <w:rPr>
          <w:rFonts w:ascii="Arial" w:hAnsi="Arial" w:cs="Arial"/>
        </w:rPr>
        <w:t>kuna</w:t>
      </w:r>
      <w:r w:rsidRPr="00753733" w:rsidR="00607664">
        <w:rPr>
          <w:rFonts w:ascii="Arial" w:hAnsi="Arial" w:cs="Arial"/>
          <w:vertAlign w:val="superscript"/>
        </w:rPr>
        <w:t>1</w:t>
      </w:r>
      <w:r w:rsidRPr="00753733" w:rsidR="00C20838">
        <w:rPr>
          <w:rFonts w:ascii="Arial" w:hAnsi="Arial" w:cs="Arial"/>
        </w:rPr>
        <w:t>,</w:t>
      </w:r>
      <w:r w:rsidRPr="00753733" w:rsidR="00534CE0">
        <w:rPr>
          <w:rFonts w:ascii="Arial" w:hAnsi="Arial" w:cs="Arial"/>
        </w:rPr>
        <w:t xml:space="preserve"> </w:t>
      </w:r>
      <w:r w:rsidRPr="00753733" w:rsidR="00607664">
        <w:rPr>
          <w:rFonts w:ascii="Arial" w:hAnsi="Arial" w:cs="Arial"/>
        </w:rPr>
        <w:t xml:space="preserve">priznao je u iznosu od </w:t>
      </w:r>
      <w:r w:rsidRPr="00753733" w:rsidR="0097693D">
        <w:rPr>
          <w:rFonts w:ascii="Arial" w:hAnsi="Arial" w:cs="Arial"/>
        </w:rPr>
        <w:t>64.600,04</w:t>
      </w:r>
      <w:r w:rsidRPr="00753733" w:rsidR="00607664">
        <w:rPr>
          <w:rFonts w:ascii="Arial" w:hAnsi="Arial" w:cs="Arial"/>
        </w:rPr>
        <w:t xml:space="preserve"> eura /</w:t>
      </w:r>
      <w:r w:rsidRPr="00753733" w:rsidR="0097693D">
        <w:rPr>
          <w:rFonts w:ascii="Arial" w:hAnsi="Arial" w:cs="Arial"/>
        </w:rPr>
        <w:t xml:space="preserve"> 486.728,00 kuna</w:t>
      </w:r>
      <w:r w:rsidRPr="00753733" w:rsidR="0097693D">
        <w:rPr>
          <w:rFonts w:ascii="Arial" w:hAnsi="Arial" w:cs="Arial"/>
          <w:vertAlign w:val="superscript"/>
        </w:rPr>
        <w:t>1</w:t>
      </w:r>
      <w:r w:rsidRPr="00753733" w:rsidR="0097693D">
        <w:rPr>
          <w:rFonts w:ascii="Arial" w:hAnsi="Arial" w:cs="Arial"/>
        </w:rPr>
        <w:t>, a osporio u iznosu od 1.160,45 eura / 8.743,41 kuna</w:t>
      </w:r>
      <w:r w:rsidRPr="00753733" w:rsidR="0097693D">
        <w:rPr>
          <w:rFonts w:ascii="Arial" w:hAnsi="Arial" w:cs="Arial"/>
          <w:vertAlign w:val="superscript"/>
        </w:rPr>
        <w:t>1</w:t>
      </w:r>
      <w:r w:rsidRPr="00753733" w:rsidR="0097693D">
        <w:rPr>
          <w:rFonts w:ascii="Arial" w:hAnsi="Arial" w:cs="Arial"/>
        </w:rPr>
        <w:t xml:space="preserve">, od čega se iznos od 374,20 eura po ugovoru o kreditu broj 213-51027745 odnosi </w:t>
      </w:r>
      <w:r w:rsidRPr="00753733" w:rsidR="00B43128">
        <w:rPr>
          <w:rFonts w:ascii="Arial" w:hAnsi="Arial" w:cs="Arial"/>
        </w:rPr>
        <w:t>na kamate i ostale troškove koje</w:t>
      </w:r>
      <w:r w:rsidRPr="00753733" w:rsidR="0097693D">
        <w:rPr>
          <w:rFonts w:ascii="Arial" w:hAnsi="Arial" w:cs="Arial"/>
        </w:rPr>
        <w:t xml:space="preserve"> su zaračunati u razdoblju u kojem dužnik zbog blokade računa nije mogao podmirivati redovnu obvezu, a koja će biti otplaćena sukladno načinu otplate navedene u planu restrukturiranja, dok po ugovoru o kreditu broj 213-51029518 osporava iznos od </w:t>
      </w:r>
      <w:r w:rsidR="00523BDC">
        <w:rPr>
          <w:rFonts w:ascii="Arial" w:hAnsi="Arial" w:cs="Arial"/>
        </w:rPr>
        <w:t>786,25 eura. U ovom trenutku zamjenik punomoćnika dužnika pojašnjava da se iznos 786,25 eura osporava iz istih razloga kao i iznos 374,20 eura;</w:t>
      </w:r>
    </w:p>
    <w:p w:rsidRPr="00753733" w:rsidR="0097693D" w:rsidP="00BC3DE5" w:rsidRDefault="0097693D" w14:paraId="7B1F5597" w14:textId="0CB97F54">
      <w:pPr>
        <w:jc w:val="both"/>
        <w:rPr>
          <w:rFonts w:ascii="Arial" w:hAnsi="Arial" w:eastAsia="Times New Roman" w:cs="Arial"/>
          <w:lang w:eastAsia="hr-HR"/>
        </w:rPr>
      </w:pPr>
      <w:r w:rsidRPr="00753733">
        <w:rPr>
          <w:rFonts w:ascii="Arial" w:hAnsi="Arial" w:cs="Arial"/>
        </w:rPr>
        <w:tab/>
        <w:t xml:space="preserve">- tražbinu vjerovnika </w:t>
      </w:r>
      <w:r w:rsidRPr="00523BDC">
        <w:rPr>
          <w:rFonts w:ascii="Arial" w:hAnsi="Arial" w:cs="Arial"/>
        </w:rPr>
        <w:t>OTP banka d.d.,</w:t>
      </w:r>
      <w:r w:rsidRPr="00F90697">
        <w:rPr>
          <w:rFonts w:ascii="Arial" w:hAnsi="Arial" w:cs="Arial"/>
          <w:color w:val="FF0000"/>
        </w:rPr>
        <w:t xml:space="preserve"> </w:t>
      </w:r>
      <w:r w:rsidRPr="00753733">
        <w:rPr>
          <w:rFonts w:ascii="Arial" w:hAnsi="Arial" w:cs="Arial"/>
        </w:rPr>
        <w:t xml:space="preserve">prijavljenu u iznosu od </w:t>
      </w:r>
      <w:r w:rsidRPr="00753733">
        <w:rPr>
          <w:rFonts w:ascii="Arial" w:hAnsi="Arial" w:eastAsia="Times New Roman" w:cs="Arial"/>
          <w:lang w:eastAsia="hr-HR"/>
        </w:rPr>
        <w:t>76.862,32 eura / 579.119,15 kuna</w:t>
      </w:r>
      <w:r w:rsidRPr="00753733">
        <w:rPr>
          <w:rFonts w:ascii="Arial" w:hAnsi="Arial" w:eastAsia="Times New Roman" w:cs="Arial"/>
          <w:vertAlign w:val="superscript"/>
          <w:lang w:eastAsia="hr-HR"/>
        </w:rPr>
        <w:t>1</w:t>
      </w:r>
      <w:r w:rsidRPr="00753733">
        <w:rPr>
          <w:rFonts w:ascii="Arial" w:hAnsi="Arial" w:eastAsia="Times New Roman" w:cs="Arial"/>
          <w:lang w:eastAsia="hr-HR"/>
        </w:rPr>
        <w:t>,</w:t>
      </w:r>
      <w:r w:rsidR="00342657">
        <w:rPr>
          <w:rFonts w:ascii="Arial" w:hAnsi="Arial" w:eastAsia="Times New Roman" w:cs="Arial"/>
          <w:lang w:eastAsia="hr-HR"/>
        </w:rPr>
        <w:t xml:space="preserve"> nije niti priznata niti osporena, već je navedeno da je ova tražbina </w:t>
      </w:r>
      <w:r w:rsidRPr="00753733">
        <w:rPr>
          <w:rFonts w:ascii="Arial" w:hAnsi="Arial" w:eastAsia="Times New Roman" w:cs="Arial"/>
          <w:lang w:eastAsia="hr-HR"/>
        </w:rPr>
        <w:t>predmet razlučnog prava i kao takva nije predmet ispitivanja na ročištu;</w:t>
      </w:r>
    </w:p>
    <w:p w:rsidRPr="00753733" w:rsidR="00607664" w:rsidP="00BC3DE5" w:rsidRDefault="00B43128" w14:paraId="6D3E5066" w14:textId="37C7FB7A">
      <w:pPr>
        <w:jc w:val="both"/>
        <w:rPr>
          <w:rFonts w:ascii="Arial" w:hAnsi="Arial" w:cs="Arial"/>
        </w:rPr>
      </w:pPr>
      <w:r w:rsidRPr="00753733">
        <w:rPr>
          <w:rFonts w:ascii="Arial" w:hAnsi="Arial" w:eastAsia="Times New Roman" w:cs="Arial"/>
          <w:lang w:eastAsia="hr-HR"/>
        </w:rPr>
        <w:tab/>
        <w:t xml:space="preserve">- </w:t>
      </w:r>
      <w:r w:rsidRPr="00753733">
        <w:rPr>
          <w:rFonts w:ascii="Arial" w:hAnsi="Arial" w:cs="Arial"/>
        </w:rPr>
        <w:t xml:space="preserve">tražbinu vjerovnika Raiffeisenbank Austria d.d., prijavljenu u iznosu </w:t>
      </w:r>
      <w:r w:rsidRPr="00753733">
        <w:rPr>
          <w:rFonts w:ascii="Arial" w:hAnsi="Arial" w:eastAsia="Times New Roman" w:cs="Arial"/>
          <w:lang w:eastAsia="hr-HR"/>
        </w:rPr>
        <w:t>37.678,11 eura / 283.885,72</w:t>
      </w:r>
      <w:r w:rsidRPr="00753733">
        <w:rPr>
          <w:rFonts w:ascii="Arial" w:hAnsi="Arial" w:cs="Arial"/>
        </w:rPr>
        <w:t xml:space="preserve"> kuna</w:t>
      </w:r>
      <w:r w:rsidRPr="00753733">
        <w:rPr>
          <w:rFonts w:ascii="Arial" w:hAnsi="Arial" w:cs="Arial"/>
          <w:vertAlign w:val="superscript"/>
        </w:rPr>
        <w:t>1</w:t>
      </w:r>
      <w:r w:rsidRPr="00753733">
        <w:rPr>
          <w:rFonts w:ascii="Arial" w:hAnsi="Arial" w:cs="Arial"/>
        </w:rPr>
        <w:t>, priznao je u iznosu od 37.147,64 eura / 279.888,89 kuna</w:t>
      </w:r>
      <w:r w:rsidRPr="00753733">
        <w:rPr>
          <w:rFonts w:ascii="Arial" w:hAnsi="Arial" w:cs="Arial"/>
          <w:vertAlign w:val="superscript"/>
        </w:rPr>
        <w:t>1</w:t>
      </w:r>
      <w:r w:rsidRPr="00753733">
        <w:rPr>
          <w:rFonts w:ascii="Arial" w:hAnsi="Arial" w:cs="Arial"/>
        </w:rPr>
        <w:t>, a osporio u iznosu od 530,47 eura / 3.996,83 kuna</w:t>
      </w:r>
      <w:r w:rsidRPr="00753733">
        <w:rPr>
          <w:rFonts w:ascii="Arial" w:hAnsi="Arial" w:cs="Arial"/>
          <w:vertAlign w:val="superscript"/>
        </w:rPr>
        <w:t>1</w:t>
      </w:r>
      <w:r w:rsidRPr="00753733">
        <w:rPr>
          <w:rFonts w:ascii="Arial" w:hAnsi="Arial" w:cs="Arial"/>
        </w:rPr>
        <w:t>, jer je po ugovoru o kreditu broj 21418010085 riječ o kamatama i ostalim troškovima koje su zaračunati u razdoblju u kojem dužnik zbog blokade računa nije mogao podmirivati redovnu obvezu, a koja će biti otplaćena sukladno načinu otplate navedene u planu restrukturiranja;</w:t>
      </w:r>
    </w:p>
    <w:p w:rsidR="00DE5767" w:rsidP="00DE5767" w:rsidRDefault="00494E5B" w14:paraId="485AE365" w14:textId="47636E85">
      <w:pPr>
        <w:jc w:val="both"/>
        <w:rPr>
          <w:rFonts w:ascii="Arial" w:hAnsi="Arial" w:cs="Arial"/>
        </w:rPr>
      </w:pPr>
      <w:r w:rsidRPr="00753733">
        <w:rPr>
          <w:rFonts w:ascii="Arial" w:hAnsi="Arial" w:cs="Arial"/>
        </w:rPr>
        <w:tab/>
      </w:r>
      <w:r w:rsidRPr="00753733" w:rsidR="00DE5767">
        <w:rPr>
          <w:rFonts w:ascii="Arial" w:hAnsi="Arial" w:cs="Arial"/>
        </w:rPr>
        <w:t>- sve ostale tražbine dužnik je priznao u cijelosti.</w:t>
      </w:r>
    </w:p>
    <w:p w:rsidR="00F90697" w:rsidP="00DE5767" w:rsidRDefault="00F90697" w14:paraId="1D0183AD" w14:textId="77777777">
      <w:pPr>
        <w:jc w:val="both"/>
        <w:rPr>
          <w:rFonts w:ascii="Arial" w:hAnsi="Arial" w:cs="Arial"/>
        </w:rPr>
      </w:pPr>
    </w:p>
    <w:p w:rsidRPr="00753733" w:rsidR="00B43128" w:rsidP="00523BDC" w:rsidRDefault="00F90697" w14:paraId="530AD7F4" w14:textId="1C677CE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753733" w:rsidR="00C4623E">
        <w:rPr>
          <w:rFonts w:ascii="Arial" w:hAnsi="Arial" w:cs="Arial"/>
        </w:rPr>
        <w:t xml:space="preserve">U odnosu na prijavljene tražbine </w:t>
      </w:r>
      <w:r w:rsidR="00523BDC">
        <w:rPr>
          <w:rFonts w:ascii="Arial" w:hAnsi="Arial" w:cs="Arial"/>
        </w:rPr>
        <w:t>povjerenica</w:t>
      </w:r>
      <w:r w:rsidRPr="00753733" w:rsidR="00C4623E">
        <w:rPr>
          <w:rFonts w:ascii="Arial" w:hAnsi="Arial" w:cs="Arial"/>
        </w:rPr>
        <w:t xml:space="preserve"> se</w:t>
      </w:r>
      <w:r w:rsidRPr="00753733" w:rsidR="00DE5767">
        <w:rPr>
          <w:rFonts w:ascii="Arial" w:hAnsi="Arial" w:cs="Arial"/>
        </w:rPr>
        <w:t xml:space="preserve"> pisano</w:t>
      </w:r>
      <w:r w:rsidR="00523BDC">
        <w:rPr>
          <w:rFonts w:ascii="Arial" w:hAnsi="Arial" w:cs="Arial"/>
        </w:rPr>
        <w:t xml:space="preserve"> očitovala</w:t>
      </w:r>
      <w:r w:rsidRPr="00753733" w:rsidR="00C4623E">
        <w:rPr>
          <w:rFonts w:ascii="Arial" w:hAnsi="Arial" w:cs="Arial"/>
        </w:rPr>
        <w:t xml:space="preserve"> </w:t>
      </w:r>
      <w:r w:rsidRPr="00753733" w:rsidR="00926CC0">
        <w:rPr>
          <w:rFonts w:ascii="Arial" w:hAnsi="Arial" w:cs="Arial"/>
        </w:rPr>
        <w:t xml:space="preserve">na način da </w:t>
      </w:r>
      <w:r w:rsidR="00523BDC">
        <w:rPr>
          <w:rFonts w:ascii="Arial" w:hAnsi="Arial" w:cs="Arial"/>
        </w:rPr>
        <w:t>sve prijavljene</w:t>
      </w:r>
      <w:r w:rsidRPr="00753733" w:rsidR="00926CC0">
        <w:rPr>
          <w:rFonts w:ascii="Arial" w:hAnsi="Arial" w:cs="Arial"/>
        </w:rPr>
        <w:t xml:space="preserve"> </w:t>
      </w:r>
      <w:r w:rsidR="00523BDC">
        <w:rPr>
          <w:rFonts w:ascii="Arial" w:hAnsi="Arial" w:cs="Arial"/>
        </w:rPr>
        <w:t>tražbine priznaje u cijelosti. U ovom trenutku pojašnjava da je greškom u pisanju za tražbinu vjerovnika</w:t>
      </w:r>
      <w:r w:rsidRPr="00753733" w:rsidR="00B43128">
        <w:rPr>
          <w:rFonts w:ascii="Arial" w:hAnsi="Arial" w:cs="Arial"/>
        </w:rPr>
        <w:t xml:space="preserve"> javnog bilježnika Tea Karabotića-Milovca, prijavljenu u iznosu od 3,98 eura / 30,00 kuna</w:t>
      </w:r>
      <w:r w:rsidRPr="00753733" w:rsidR="00B43128">
        <w:rPr>
          <w:rFonts w:ascii="Arial" w:hAnsi="Arial" w:cs="Arial"/>
          <w:vertAlign w:val="superscript"/>
        </w:rPr>
        <w:t>1</w:t>
      </w:r>
      <w:r w:rsidR="00523BDC">
        <w:rPr>
          <w:rFonts w:ascii="Arial" w:hAnsi="Arial" w:cs="Arial"/>
        </w:rPr>
        <w:t>, navela da je i priznaje i osporava za isti iznos, a pravilno bi trebalo pisati da je priznaje u cijelosti.</w:t>
      </w:r>
    </w:p>
    <w:p w:rsidRPr="00753733" w:rsidR="00C4623E" w:rsidP="00C4623E" w:rsidRDefault="00C4623E" w14:paraId="7AAE0995" w14:textId="239E4C9C">
      <w:pPr>
        <w:jc w:val="both"/>
        <w:rPr>
          <w:rFonts w:ascii="Arial" w:hAnsi="Arial" w:cs="Arial"/>
        </w:rPr>
      </w:pPr>
      <w:r w:rsidRPr="00753733">
        <w:rPr>
          <w:rFonts w:ascii="Arial" w:hAnsi="Arial" w:cs="Arial"/>
        </w:rPr>
        <w:tab/>
      </w:r>
    </w:p>
    <w:p w:rsidR="006F7D2F" w:rsidP="00DE5767" w:rsidRDefault="00C4623E" w14:paraId="0935A017" w14:textId="5799E569">
      <w:pPr>
        <w:jc w:val="both"/>
        <w:rPr>
          <w:rFonts w:ascii="Arial" w:hAnsi="Arial" w:cs="Arial"/>
        </w:rPr>
      </w:pPr>
      <w:r w:rsidRPr="00753733">
        <w:rPr>
          <w:rFonts w:ascii="Arial" w:hAnsi="Arial" w:cs="Arial"/>
        </w:rPr>
        <w:tab/>
      </w:r>
      <w:r w:rsidRPr="00753733" w:rsidR="00534818">
        <w:rPr>
          <w:rFonts w:ascii="Arial" w:hAnsi="Arial" w:cs="Arial"/>
        </w:rPr>
        <w:t>U</w:t>
      </w:r>
      <w:r w:rsidRPr="00753733" w:rsidR="00A40545">
        <w:rPr>
          <w:rFonts w:ascii="Arial" w:hAnsi="Arial" w:cs="Arial"/>
        </w:rPr>
        <w:t>tvrđuje se da prisutn</w:t>
      </w:r>
      <w:r w:rsidRPr="00753733" w:rsidR="002A0DE1">
        <w:rPr>
          <w:rFonts w:ascii="Arial" w:hAnsi="Arial" w:cs="Arial"/>
        </w:rPr>
        <w:t xml:space="preserve">i </w:t>
      </w:r>
      <w:r w:rsidRPr="00753733" w:rsidR="00931A15">
        <w:rPr>
          <w:rFonts w:ascii="Arial" w:hAnsi="Arial" w:cs="Arial"/>
        </w:rPr>
        <w:t>nemaju</w:t>
      </w:r>
      <w:r w:rsidRPr="00753733" w:rsidR="00A40545">
        <w:rPr>
          <w:rFonts w:ascii="Arial" w:hAnsi="Arial" w:cs="Arial"/>
        </w:rPr>
        <w:t xml:space="preserve"> nikakvih primjedbi na tijek ročišta radi ispitivanja tražbina. </w:t>
      </w:r>
      <w:r w:rsidRPr="00753733" w:rsidR="00A40545">
        <w:rPr>
          <w:rFonts w:ascii="Arial" w:hAnsi="Arial" w:cs="Arial"/>
        </w:rPr>
        <w:tab/>
      </w:r>
    </w:p>
    <w:p w:rsidR="00523BDC" w:rsidP="00DE5767" w:rsidRDefault="00523BDC" w14:paraId="492EBE3F" w14:textId="77777777">
      <w:pPr>
        <w:jc w:val="both"/>
        <w:rPr>
          <w:rFonts w:ascii="Arial" w:hAnsi="Arial" w:cs="Arial"/>
        </w:rPr>
      </w:pPr>
    </w:p>
    <w:p w:rsidRPr="00753733" w:rsidR="00523BDC" w:rsidP="00DE5767" w:rsidRDefault="00523BDC" w14:paraId="2145500E" w14:textId="77777777">
      <w:pPr>
        <w:jc w:val="both"/>
        <w:rPr>
          <w:rFonts w:ascii="Arial" w:hAnsi="Arial" w:cs="Arial"/>
        </w:rPr>
      </w:pPr>
    </w:p>
    <w:p w:rsidRPr="00753733" w:rsidR="00A42C0A" w:rsidP="00DE5767" w:rsidRDefault="00A42C0A" w14:paraId="479DABF1" w14:textId="77777777">
      <w:pPr>
        <w:jc w:val="both"/>
        <w:rPr>
          <w:rFonts w:ascii="Arial" w:hAnsi="Arial" w:cs="Arial"/>
        </w:rPr>
      </w:pPr>
    </w:p>
    <w:p w:rsidRPr="00753733" w:rsidR="00F05772" w:rsidP="00931A15" w:rsidRDefault="00A42C0A" w14:paraId="13CCE0D5" w14:textId="135EBB60">
      <w:pPr>
        <w:jc w:val="both"/>
        <w:rPr>
          <w:rFonts w:ascii="Arial" w:hAnsi="Arial" w:cs="Arial"/>
        </w:rPr>
      </w:pPr>
      <w:r w:rsidRPr="00753733">
        <w:rPr>
          <w:rFonts w:ascii="Arial" w:hAnsi="Arial" w:cs="Arial"/>
        </w:rPr>
        <w:tab/>
      </w:r>
      <w:r w:rsidRPr="00753733" w:rsidR="00A40545">
        <w:rPr>
          <w:rFonts w:ascii="Arial" w:hAnsi="Arial" w:cs="Arial"/>
        </w:rPr>
        <w:t>Sud donosi</w:t>
      </w:r>
    </w:p>
    <w:p w:rsidRPr="00753733" w:rsidR="00A40545" w:rsidP="00F05772" w:rsidRDefault="00A40545" w14:paraId="35D9F677" w14:textId="77777777">
      <w:pPr>
        <w:tabs>
          <w:tab w:val="left" w:pos="567"/>
        </w:tabs>
        <w:spacing w:before="300"/>
        <w:jc w:val="center"/>
        <w:rPr>
          <w:rFonts w:ascii="Arial" w:hAnsi="Arial" w:cs="Arial"/>
          <w:spacing w:val="60"/>
        </w:rPr>
      </w:pPr>
      <w:r w:rsidRPr="00753733">
        <w:rPr>
          <w:rFonts w:ascii="Arial" w:hAnsi="Arial" w:cs="Arial"/>
          <w:spacing w:val="60"/>
        </w:rPr>
        <w:t>zaključak</w:t>
      </w:r>
    </w:p>
    <w:p w:rsidRPr="00753733" w:rsidR="000A0BE9" w:rsidP="006B07F1" w:rsidRDefault="00A40545" w14:paraId="7A7C60DC" w14:textId="20A81156">
      <w:pPr>
        <w:tabs>
          <w:tab w:val="left" w:pos="567"/>
        </w:tabs>
        <w:spacing w:before="300"/>
        <w:jc w:val="both"/>
        <w:rPr>
          <w:rFonts w:ascii="Arial" w:hAnsi="Arial" w:cs="Arial"/>
        </w:rPr>
      </w:pPr>
      <w:r w:rsidRPr="00753733">
        <w:rPr>
          <w:rFonts w:ascii="Arial" w:hAnsi="Arial" w:cs="Arial"/>
        </w:rPr>
        <w:tab/>
        <w:t xml:space="preserve">Pristupa se sastavljanju tablice ispitanih tražbina u smislu članka 49. stavka 1. </w:t>
      </w:r>
      <w:r w:rsidRPr="00753733" w:rsidR="000A0BE9">
        <w:rPr>
          <w:rFonts w:ascii="Arial" w:hAnsi="Arial" w:cs="Arial"/>
        </w:rPr>
        <w:t>Stečajnog zakona („Narodne novine“ broj 71/15., 104/17. i 36/22. – u daljnjem tekstu: SZ)</w:t>
      </w:r>
      <w:r w:rsidRPr="00753733">
        <w:rPr>
          <w:rFonts w:ascii="Arial" w:hAnsi="Arial" w:cs="Arial"/>
        </w:rPr>
        <w:t xml:space="preserve">. </w:t>
      </w:r>
    </w:p>
    <w:p w:rsidRPr="00753733" w:rsidR="00931A15" w:rsidP="002C4C40" w:rsidRDefault="00931A15" w14:paraId="22BF29B7" w14:textId="77777777">
      <w:pPr>
        <w:ind w:firstLine="708"/>
        <w:jc w:val="center"/>
        <w:rPr>
          <w:rFonts w:ascii="Arial" w:hAnsi="Arial" w:eastAsia="Times New Roman" w:cs="Arial"/>
        </w:rPr>
      </w:pPr>
    </w:p>
    <w:p w:rsidRPr="00753733" w:rsidR="002D4E6F" w:rsidP="002C4C40" w:rsidRDefault="002C4C40" w14:paraId="5180F680" w14:textId="5E6EADAF">
      <w:pPr>
        <w:ind w:firstLine="708"/>
        <w:jc w:val="center"/>
        <w:rPr>
          <w:rFonts w:ascii="Arial" w:hAnsi="Arial" w:eastAsia="Times New Roman" w:cs="Arial"/>
        </w:rPr>
      </w:pPr>
      <w:r w:rsidRPr="00753733">
        <w:rPr>
          <w:rFonts w:ascii="Arial" w:hAnsi="Arial" w:eastAsia="Times New Roman" w:cs="Arial"/>
        </w:rPr>
        <w:t>TABLICA ISPITANIH TRAŽBINA</w:t>
      </w:r>
    </w:p>
    <w:tbl>
      <w:tblPr>
        <w:tblpPr w:leftFromText="180" w:rightFromText="180" w:vertAnchor="text" w:tblpXSpec="center" w:tblpY="395"/>
        <w:tblW w:w="1035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firstRow="1" w:lastRow="0" w:firstColumn="1" w:lastColumn="0" w:noHBand="0" w:noVBand="1" w:val="04A0"/>
      </w:tblPr>
      <w:tblGrid>
        <w:gridCol w:w="587"/>
        <w:gridCol w:w="1942"/>
        <w:gridCol w:w="1211"/>
        <w:gridCol w:w="1443"/>
        <w:gridCol w:w="1162"/>
        <w:gridCol w:w="1147"/>
        <w:gridCol w:w="1288"/>
        <w:gridCol w:w="1576"/>
      </w:tblGrid>
      <w:tr w:rsidRPr="00753733" w:rsidR="003E7928" w:rsidTr="00753733" w14:paraId="0E78F194" w14:textId="77777777">
        <w:trPr>
          <w:trHeight w:val="1031" w:hRule="exact"/>
        </w:trPr>
        <w:tc>
          <w:tcPr>
            <w:tcW w:w="587" w:type="dxa"/>
            <w:shd w:val="clear" w:color="auto" w:fill="auto"/>
            <w:vAlign w:val="center"/>
            <w:hideMark/>
          </w:tcPr>
          <w:p w:rsidRPr="00753733" w:rsidR="003E7928" w:rsidP="00753733" w:rsidRDefault="003E7928" w14:paraId="7DCA81CB" w14:textId="77777777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753733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R.br.</w:t>
            </w:r>
          </w:p>
        </w:tc>
        <w:tc>
          <w:tcPr>
            <w:tcW w:w="1942" w:type="dxa"/>
            <w:shd w:val="clear" w:color="auto" w:fill="auto"/>
            <w:vAlign w:val="center"/>
            <w:hideMark/>
          </w:tcPr>
          <w:p w:rsidRPr="00753733" w:rsidR="003E7928" w:rsidP="00753733" w:rsidRDefault="003E7928" w14:paraId="5CE2577C" w14:textId="77777777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753733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Ime i prezime / Naziv vjerovnika</w:t>
            </w:r>
          </w:p>
        </w:tc>
        <w:tc>
          <w:tcPr>
            <w:tcW w:w="1211" w:type="dxa"/>
            <w:shd w:val="clear" w:color="auto" w:fill="auto"/>
            <w:vAlign w:val="center"/>
            <w:hideMark/>
          </w:tcPr>
          <w:p w:rsidRPr="00753733" w:rsidR="003E7928" w:rsidP="00753733" w:rsidRDefault="003E7928" w14:paraId="72430AEF" w14:textId="0A0EF085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753733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OIB vjerovnika</w:t>
            </w:r>
          </w:p>
        </w:tc>
        <w:tc>
          <w:tcPr>
            <w:tcW w:w="1443" w:type="dxa"/>
            <w:shd w:val="clear" w:color="auto" w:fill="auto"/>
            <w:vAlign w:val="center"/>
            <w:hideMark/>
          </w:tcPr>
          <w:p w:rsidRPr="00753733" w:rsidR="003E7928" w:rsidP="00753733" w:rsidRDefault="003E7928" w14:paraId="11075954" w14:textId="4BE17E64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753733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Adresa vjerovnika</w:t>
            </w:r>
          </w:p>
        </w:tc>
        <w:tc>
          <w:tcPr>
            <w:tcW w:w="1162" w:type="dxa"/>
            <w:shd w:val="clear" w:color="auto" w:fill="auto"/>
            <w:vAlign w:val="center"/>
            <w:hideMark/>
          </w:tcPr>
          <w:p w:rsidRPr="00753733" w:rsidR="003E7928" w:rsidP="00753733" w:rsidRDefault="003E7928" w14:paraId="61FAB192" w14:textId="0EC001A2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753733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Iznos utvrđene tražbine u EUR / HRK</w:t>
            </w:r>
            <w:r w:rsidRPr="00753733">
              <w:rPr>
                <w:rFonts w:ascii="Arial" w:hAnsi="Arial" w:eastAsia="Times New Roman" w:cs="Arial"/>
                <w:sz w:val="16"/>
                <w:szCs w:val="16"/>
                <w:vertAlign w:val="superscript"/>
                <w:lang w:eastAsia="hr-HR"/>
              </w:rPr>
              <w:t>1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Pr="00753733" w:rsidR="003E7928" w:rsidP="00753733" w:rsidRDefault="003E7928" w14:paraId="697B27DF" w14:textId="77777777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753733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Iznos osporene tražbine</w:t>
            </w:r>
          </w:p>
        </w:tc>
        <w:tc>
          <w:tcPr>
            <w:tcW w:w="1288" w:type="dxa"/>
            <w:shd w:val="clear" w:color="auto" w:fill="auto"/>
            <w:vAlign w:val="center"/>
            <w:hideMark/>
          </w:tcPr>
          <w:p w:rsidRPr="00753733" w:rsidR="003E7928" w:rsidP="00753733" w:rsidRDefault="003E7928" w14:paraId="34B57D30" w14:textId="77777777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753733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Osporavatelj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Pr="00753733" w:rsidR="003E7928" w:rsidP="00753733" w:rsidRDefault="003E7928" w14:paraId="319078D9" w14:textId="16274355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753733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Razlog osporavanja</w:t>
            </w:r>
          </w:p>
        </w:tc>
      </w:tr>
      <w:tr w:rsidRPr="00753733" w:rsidR="00753733" w:rsidTr="00523BDC" w14:paraId="71A69654" w14:textId="77777777">
        <w:trPr>
          <w:trHeight w:val="2946" w:hRule="exact"/>
        </w:trPr>
        <w:tc>
          <w:tcPr>
            <w:tcW w:w="587" w:type="dxa"/>
            <w:shd w:val="clear" w:color="auto" w:fill="auto"/>
            <w:noWrap/>
            <w:vAlign w:val="center"/>
          </w:tcPr>
          <w:p w:rsidRPr="00753733" w:rsidR="00753733" w:rsidP="00753733" w:rsidRDefault="00753733" w14:paraId="50D87EF3" w14:textId="43749D13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753733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1.</w:t>
            </w:r>
          </w:p>
        </w:tc>
        <w:tc>
          <w:tcPr>
            <w:tcW w:w="1942" w:type="dxa"/>
            <w:shd w:val="clear" w:color="auto" w:fill="auto"/>
            <w:vAlign w:val="center"/>
          </w:tcPr>
          <w:p w:rsidRPr="00753733" w:rsidR="00753733" w:rsidP="00753733" w:rsidRDefault="00753733" w14:paraId="1C8B155C" w14:textId="0D21BDB2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753733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ADDIKO BANK d.o.o.</w:t>
            </w:r>
          </w:p>
        </w:tc>
        <w:tc>
          <w:tcPr>
            <w:tcW w:w="1211" w:type="dxa"/>
            <w:shd w:val="clear" w:color="auto" w:fill="auto"/>
            <w:vAlign w:val="center"/>
          </w:tcPr>
          <w:p w:rsidRPr="00753733" w:rsidR="00753733" w:rsidP="00753733" w:rsidRDefault="00753733" w14:paraId="1EBF1F2C" w14:textId="62771820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753733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1403633877</w:t>
            </w:r>
          </w:p>
        </w:tc>
        <w:tc>
          <w:tcPr>
            <w:tcW w:w="1443" w:type="dxa"/>
            <w:shd w:val="clear" w:color="auto" w:fill="auto"/>
            <w:vAlign w:val="center"/>
          </w:tcPr>
          <w:p w:rsidRPr="00753733" w:rsidR="00753733" w:rsidP="00753733" w:rsidRDefault="00753733" w14:paraId="251BB008" w14:textId="0DE561E3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753733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Zagreb, Slavonska avenija 6</w:t>
            </w:r>
          </w:p>
        </w:tc>
        <w:tc>
          <w:tcPr>
            <w:tcW w:w="1162" w:type="dxa"/>
            <w:shd w:val="clear" w:color="auto" w:fill="auto"/>
            <w:vAlign w:val="center"/>
          </w:tcPr>
          <w:p w:rsidRPr="00753733" w:rsidR="00753733" w:rsidP="00355F6F" w:rsidRDefault="00355F6F" w14:paraId="323CDC9A" w14:textId="5EA65F8B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64.600,04</w:t>
            </w:r>
            <w:r w:rsidRPr="00753733" w:rsidR="00753733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 xml:space="preserve"> / </w:t>
            </w: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486.729,00</w:t>
            </w:r>
          </w:p>
        </w:tc>
        <w:tc>
          <w:tcPr>
            <w:tcW w:w="1147" w:type="dxa"/>
            <w:shd w:val="clear" w:color="auto" w:fill="auto"/>
            <w:noWrap/>
            <w:vAlign w:val="center"/>
          </w:tcPr>
          <w:p w:rsidRPr="00753733" w:rsidR="00753733" w:rsidP="00753733" w:rsidRDefault="00753733" w14:paraId="63E7D48A" w14:textId="267F8EF1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753733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1.160,45 / 8.743,41</w:t>
            </w:r>
          </w:p>
        </w:tc>
        <w:tc>
          <w:tcPr>
            <w:tcW w:w="1288" w:type="dxa"/>
            <w:shd w:val="clear" w:color="auto" w:fill="auto"/>
            <w:noWrap/>
            <w:vAlign w:val="center"/>
          </w:tcPr>
          <w:p w:rsidRPr="00753733" w:rsidR="00753733" w:rsidP="00753733" w:rsidRDefault="00753733" w14:paraId="4FD18EBE" w14:textId="30A78973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753733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dužnik</w:t>
            </w:r>
          </w:p>
        </w:tc>
        <w:tc>
          <w:tcPr>
            <w:tcW w:w="1576" w:type="dxa"/>
            <w:shd w:val="clear" w:color="auto" w:fill="auto"/>
            <w:noWrap/>
            <w:vAlign w:val="center"/>
          </w:tcPr>
          <w:p w:rsidRPr="005D63D8" w:rsidR="00753733" w:rsidP="00753733" w:rsidRDefault="00523BDC" w14:paraId="355DFC58" w14:textId="74886428">
            <w:pPr>
              <w:jc w:val="center"/>
              <w:rPr>
                <w:rFonts w:ascii="Arial" w:hAnsi="Arial" w:eastAsia="Times New Roman" w:cs="Arial"/>
                <w:color w:val="FF0000"/>
                <w:sz w:val="16"/>
                <w:szCs w:val="16"/>
                <w:lang w:eastAsia="hr-HR"/>
              </w:rPr>
            </w:pPr>
            <w:r>
              <w:rPr>
                <w:rFonts w:ascii="Arial" w:hAnsi="Arial" w:cs="Arial"/>
                <w:sz w:val="16"/>
                <w:szCs w:val="16"/>
              </w:rPr>
              <w:t>kamate i ostali troškovi koji</w:t>
            </w:r>
            <w:r w:rsidRPr="00523BDC" w:rsidR="005D63D8">
              <w:rPr>
                <w:rFonts w:ascii="Arial" w:hAnsi="Arial" w:cs="Arial"/>
                <w:sz w:val="16"/>
                <w:szCs w:val="16"/>
              </w:rPr>
              <w:t xml:space="preserve"> su zaračunati u razdoblju u kojem dužnik zbog blokade računa nije mogao podmirivati redovnu obvezu, a koja će biti otplaćena sukladno načinu otplate navedene u planu restrukturiranja</w:t>
            </w:r>
          </w:p>
        </w:tc>
      </w:tr>
      <w:tr w:rsidRPr="00753733" w:rsidR="00753733" w:rsidTr="00753733" w14:paraId="44407E5F" w14:textId="77777777">
        <w:trPr>
          <w:trHeight w:val="735" w:hRule="exact"/>
        </w:trPr>
        <w:tc>
          <w:tcPr>
            <w:tcW w:w="587" w:type="dxa"/>
            <w:shd w:val="clear" w:color="auto" w:fill="auto"/>
            <w:noWrap/>
            <w:vAlign w:val="center"/>
          </w:tcPr>
          <w:p w:rsidRPr="00753733" w:rsidR="00753733" w:rsidP="00753733" w:rsidRDefault="00753733" w14:paraId="1EE216F8" w14:textId="178AD652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753733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2.</w:t>
            </w:r>
          </w:p>
        </w:tc>
        <w:tc>
          <w:tcPr>
            <w:tcW w:w="1942" w:type="dxa"/>
            <w:shd w:val="clear" w:color="auto" w:fill="auto"/>
            <w:vAlign w:val="center"/>
          </w:tcPr>
          <w:p w:rsidRPr="00753733" w:rsidR="00753733" w:rsidP="00753733" w:rsidRDefault="00753733" w14:paraId="6297E4B5" w14:textId="33E90846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753733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ADRIA KNJIGOVODSTVO d.o.o.</w:t>
            </w:r>
          </w:p>
        </w:tc>
        <w:tc>
          <w:tcPr>
            <w:tcW w:w="1211" w:type="dxa"/>
            <w:shd w:val="clear" w:color="auto" w:fill="auto"/>
            <w:vAlign w:val="center"/>
          </w:tcPr>
          <w:p w:rsidRPr="00753733" w:rsidR="00753733" w:rsidP="00753733" w:rsidRDefault="00753733" w14:paraId="782DF1EE" w14:textId="0DEF31DC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753733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8318328779</w:t>
            </w:r>
          </w:p>
        </w:tc>
        <w:tc>
          <w:tcPr>
            <w:tcW w:w="1443" w:type="dxa"/>
            <w:shd w:val="clear" w:color="auto" w:fill="auto"/>
            <w:vAlign w:val="center"/>
          </w:tcPr>
          <w:p w:rsidRPr="00753733" w:rsidR="00753733" w:rsidP="00753733" w:rsidRDefault="00753733" w14:paraId="15A7332C" w14:textId="5ED050D6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753733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Split, D. Šimunovića 2A</w:t>
            </w:r>
          </w:p>
        </w:tc>
        <w:tc>
          <w:tcPr>
            <w:tcW w:w="1162" w:type="dxa"/>
            <w:shd w:val="clear" w:color="auto" w:fill="auto"/>
            <w:vAlign w:val="center"/>
          </w:tcPr>
          <w:p w:rsidRPr="00753733" w:rsidR="00753733" w:rsidP="00753733" w:rsidRDefault="00753733" w14:paraId="4A62CE44" w14:textId="4A184D0A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753733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209,54 / 1.578,77</w:t>
            </w:r>
          </w:p>
        </w:tc>
        <w:tc>
          <w:tcPr>
            <w:tcW w:w="1147" w:type="dxa"/>
            <w:shd w:val="clear" w:color="auto" w:fill="auto"/>
            <w:noWrap/>
            <w:vAlign w:val="center"/>
          </w:tcPr>
          <w:p w:rsidRPr="00753733" w:rsidR="00753733" w:rsidP="00753733" w:rsidRDefault="00753733" w14:paraId="4B8FD1C8" w14:textId="4625C262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753733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288" w:type="dxa"/>
            <w:shd w:val="clear" w:color="auto" w:fill="auto"/>
            <w:noWrap/>
            <w:vAlign w:val="center"/>
          </w:tcPr>
          <w:p w:rsidRPr="00753733" w:rsidR="00753733" w:rsidP="00753733" w:rsidRDefault="00753733" w14:paraId="676FBFA5" w14:textId="5245881D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753733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/</w:t>
            </w:r>
          </w:p>
        </w:tc>
        <w:tc>
          <w:tcPr>
            <w:tcW w:w="1576" w:type="dxa"/>
            <w:shd w:val="clear" w:color="auto" w:fill="auto"/>
            <w:noWrap/>
            <w:vAlign w:val="center"/>
          </w:tcPr>
          <w:p w:rsidRPr="005D63D8" w:rsidR="00753733" w:rsidP="00753733" w:rsidRDefault="00753733" w14:paraId="4517FC8D" w14:textId="5083AA69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5D63D8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/</w:t>
            </w:r>
          </w:p>
        </w:tc>
      </w:tr>
      <w:tr w:rsidRPr="00753733" w:rsidR="00753733" w:rsidTr="00753733" w14:paraId="138D943A" w14:textId="77777777">
        <w:trPr>
          <w:trHeight w:val="745" w:hRule="exact"/>
        </w:trPr>
        <w:tc>
          <w:tcPr>
            <w:tcW w:w="587" w:type="dxa"/>
            <w:shd w:val="clear" w:color="auto" w:fill="auto"/>
            <w:noWrap/>
            <w:vAlign w:val="center"/>
          </w:tcPr>
          <w:p w:rsidRPr="00753733" w:rsidR="00753733" w:rsidP="00753733" w:rsidRDefault="00753733" w14:paraId="793CD17C" w14:textId="070B46EC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753733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3.</w:t>
            </w:r>
          </w:p>
        </w:tc>
        <w:tc>
          <w:tcPr>
            <w:tcW w:w="1942" w:type="dxa"/>
            <w:shd w:val="clear" w:color="auto" w:fill="auto"/>
            <w:vAlign w:val="center"/>
          </w:tcPr>
          <w:p w:rsidRPr="00753733" w:rsidR="00753733" w:rsidP="00753733" w:rsidRDefault="00753733" w14:paraId="2D3D6D1F" w14:textId="5AA2209F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753733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Antea Lizatović</w:t>
            </w:r>
          </w:p>
        </w:tc>
        <w:tc>
          <w:tcPr>
            <w:tcW w:w="1211" w:type="dxa"/>
            <w:shd w:val="clear" w:color="auto" w:fill="auto"/>
            <w:vAlign w:val="center"/>
          </w:tcPr>
          <w:p w:rsidRPr="00753733" w:rsidR="00753733" w:rsidP="00753733" w:rsidRDefault="00753733" w14:paraId="28900778" w14:textId="18CA4BA8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753733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28378610131</w:t>
            </w:r>
          </w:p>
        </w:tc>
        <w:tc>
          <w:tcPr>
            <w:tcW w:w="1443" w:type="dxa"/>
            <w:shd w:val="clear" w:color="auto" w:fill="auto"/>
            <w:vAlign w:val="center"/>
          </w:tcPr>
          <w:p w:rsidRPr="00753733" w:rsidR="00753733" w:rsidP="00753733" w:rsidRDefault="00753733" w14:paraId="387B4BD4" w14:textId="23C521FB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753733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Split, Put Sv. Ižidora 86</w:t>
            </w:r>
          </w:p>
        </w:tc>
        <w:tc>
          <w:tcPr>
            <w:tcW w:w="1162" w:type="dxa"/>
            <w:shd w:val="clear" w:color="auto" w:fill="auto"/>
            <w:vAlign w:val="center"/>
          </w:tcPr>
          <w:p w:rsidRPr="00753733" w:rsidR="00753733" w:rsidP="00753733" w:rsidRDefault="00753733" w14:paraId="6D18D78F" w14:textId="754B9650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753733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280.680,37 / 2.114.786,25</w:t>
            </w:r>
          </w:p>
        </w:tc>
        <w:tc>
          <w:tcPr>
            <w:tcW w:w="1147" w:type="dxa"/>
            <w:shd w:val="clear" w:color="auto" w:fill="auto"/>
            <w:noWrap/>
            <w:vAlign w:val="center"/>
          </w:tcPr>
          <w:p w:rsidRPr="00753733" w:rsidR="00753733" w:rsidP="00753733" w:rsidRDefault="00753733" w14:paraId="6D127717" w14:textId="319F10EE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753733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288" w:type="dxa"/>
            <w:shd w:val="clear" w:color="auto" w:fill="auto"/>
            <w:noWrap/>
            <w:vAlign w:val="center"/>
          </w:tcPr>
          <w:p w:rsidRPr="00753733" w:rsidR="00753733" w:rsidP="00753733" w:rsidRDefault="00753733" w14:paraId="786FAE27" w14:textId="1E221B6D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753733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/</w:t>
            </w:r>
          </w:p>
        </w:tc>
        <w:tc>
          <w:tcPr>
            <w:tcW w:w="1576" w:type="dxa"/>
            <w:shd w:val="clear" w:color="auto" w:fill="auto"/>
            <w:noWrap/>
            <w:vAlign w:val="center"/>
          </w:tcPr>
          <w:p w:rsidRPr="00753733" w:rsidR="00753733" w:rsidP="00753733" w:rsidRDefault="00753733" w14:paraId="6F7917A9" w14:textId="4190CC97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753733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/</w:t>
            </w:r>
          </w:p>
        </w:tc>
      </w:tr>
      <w:tr w:rsidRPr="00753733" w:rsidR="00753733" w:rsidTr="00753733" w14:paraId="2F2CF456" w14:textId="77777777">
        <w:trPr>
          <w:trHeight w:val="735" w:hRule="exact"/>
        </w:trPr>
        <w:tc>
          <w:tcPr>
            <w:tcW w:w="587" w:type="dxa"/>
            <w:shd w:val="clear" w:color="auto" w:fill="auto"/>
            <w:noWrap/>
            <w:vAlign w:val="center"/>
          </w:tcPr>
          <w:p w:rsidRPr="00753733" w:rsidR="00753733" w:rsidP="00753733" w:rsidRDefault="00753733" w14:paraId="397C22DA" w14:textId="7DB9F80A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753733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4.</w:t>
            </w:r>
          </w:p>
        </w:tc>
        <w:tc>
          <w:tcPr>
            <w:tcW w:w="1942" w:type="dxa"/>
            <w:shd w:val="clear" w:color="auto" w:fill="auto"/>
            <w:vAlign w:val="center"/>
          </w:tcPr>
          <w:p w:rsidRPr="00753733" w:rsidR="00753733" w:rsidP="00753733" w:rsidRDefault="00753733" w14:paraId="6A51DE5C" w14:textId="5CB56BA1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753733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ANTE-INŽENJERSTVO d.o.o.</w:t>
            </w:r>
          </w:p>
        </w:tc>
        <w:tc>
          <w:tcPr>
            <w:tcW w:w="1211" w:type="dxa"/>
            <w:shd w:val="clear" w:color="auto" w:fill="auto"/>
            <w:vAlign w:val="center"/>
          </w:tcPr>
          <w:p w:rsidRPr="00753733" w:rsidR="00753733" w:rsidP="00753733" w:rsidRDefault="00753733" w14:paraId="61CC4F1B" w14:textId="36EEEA56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753733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6531687122</w:t>
            </w:r>
          </w:p>
        </w:tc>
        <w:tc>
          <w:tcPr>
            <w:tcW w:w="1443" w:type="dxa"/>
            <w:shd w:val="clear" w:color="auto" w:fill="auto"/>
            <w:vAlign w:val="center"/>
          </w:tcPr>
          <w:p w:rsidRPr="00753733" w:rsidR="00753733" w:rsidP="00753733" w:rsidRDefault="00753733" w14:paraId="760396EC" w14:textId="06A0BFD6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753733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Zmijavci, Petra Krešimira 19</w:t>
            </w:r>
          </w:p>
        </w:tc>
        <w:tc>
          <w:tcPr>
            <w:tcW w:w="1162" w:type="dxa"/>
            <w:shd w:val="clear" w:color="auto" w:fill="auto"/>
            <w:vAlign w:val="center"/>
          </w:tcPr>
          <w:p w:rsidRPr="00753733" w:rsidR="00753733" w:rsidP="00753733" w:rsidRDefault="00753733" w14:paraId="02C1CCF5" w14:textId="1D5BA97F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753733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197,76 / 1.490,00</w:t>
            </w:r>
          </w:p>
        </w:tc>
        <w:tc>
          <w:tcPr>
            <w:tcW w:w="1147" w:type="dxa"/>
            <w:shd w:val="clear" w:color="auto" w:fill="auto"/>
            <w:noWrap/>
            <w:vAlign w:val="center"/>
          </w:tcPr>
          <w:p w:rsidRPr="00753733" w:rsidR="00753733" w:rsidP="00753733" w:rsidRDefault="00753733" w14:paraId="5FE071CC" w14:textId="3E594072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753733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288" w:type="dxa"/>
            <w:shd w:val="clear" w:color="auto" w:fill="auto"/>
            <w:noWrap/>
            <w:vAlign w:val="center"/>
          </w:tcPr>
          <w:p w:rsidRPr="00753733" w:rsidR="00753733" w:rsidP="00753733" w:rsidRDefault="00753733" w14:paraId="407A920D" w14:textId="3C039A47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753733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/</w:t>
            </w:r>
          </w:p>
        </w:tc>
        <w:tc>
          <w:tcPr>
            <w:tcW w:w="1576" w:type="dxa"/>
            <w:shd w:val="clear" w:color="auto" w:fill="auto"/>
            <w:noWrap/>
            <w:vAlign w:val="center"/>
          </w:tcPr>
          <w:p w:rsidRPr="00753733" w:rsidR="00753733" w:rsidP="00753733" w:rsidRDefault="00753733" w14:paraId="3941DFA1" w14:textId="71425CE6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753733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/</w:t>
            </w:r>
          </w:p>
        </w:tc>
      </w:tr>
      <w:tr w:rsidRPr="00753733" w:rsidR="00753733" w:rsidTr="00753733" w14:paraId="34140DA5" w14:textId="77777777">
        <w:trPr>
          <w:trHeight w:val="869" w:hRule="exact"/>
        </w:trPr>
        <w:tc>
          <w:tcPr>
            <w:tcW w:w="587" w:type="dxa"/>
            <w:shd w:val="clear" w:color="auto" w:fill="auto"/>
            <w:noWrap/>
            <w:vAlign w:val="center"/>
          </w:tcPr>
          <w:p w:rsidRPr="00753733" w:rsidR="00753733" w:rsidP="00753733" w:rsidRDefault="00753733" w14:paraId="6AA660B4" w14:textId="40862302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753733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5.</w:t>
            </w:r>
          </w:p>
        </w:tc>
        <w:tc>
          <w:tcPr>
            <w:tcW w:w="1942" w:type="dxa"/>
            <w:shd w:val="clear" w:color="auto" w:fill="auto"/>
            <w:vAlign w:val="center"/>
          </w:tcPr>
          <w:p w:rsidRPr="00753733" w:rsidR="00753733" w:rsidP="00753733" w:rsidRDefault="00753733" w14:paraId="0BD8D4F3" w14:textId="5FEC1902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753733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Financijska agencija</w:t>
            </w:r>
          </w:p>
        </w:tc>
        <w:tc>
          <w:tcPr>
            <w:tcW w:w="1211" w:type="dxa"/>
            <w:shd w:val="clear" w:color="auto" w:fill="auto"/>
            <w:vAlign w:val="center"/>
          </w:tcPr>
          <w:p w:rsidRPr="00753733" w:rsidR="00753733" w:rsidP="00753733" w:rsidRDefault="00753733" w14:paraId="186E35E9" w14:textId="7F883844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753733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85821130368</w:t>
            </w:r>
          </w:p>
        </w:tc>
        <w:tc>
          <w:tcPr>
            <w:tcW w:w="1443" w:type="dxa"/>
            <w:shd w:val="clear" w:color="auto" w:fill="auto"/>
            <w:vAlign w:val="center"/>
          </w:tcPr>
          <w:p w:rsidRPr="00753733" w:rsidR="00753733" w:rsidP="00753733" w:rsidRDefault="00753733" w14:paraId="5716F7FF" w14:textId="27E3810A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753733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Zagreb, Ulica grada Vukovara 70</w:t>
            </w:r>
          </w:p>
        </w:tc>
        <w:tc>
          <w:tcPr>
            <w:tcW w:w="1162" w:type="dxa"/>
            <w:shd w:val="clear" w:color="auto" w:fill="auto"/>
            <w:vAlign w:val="center"/>
          </w:tcPr>
          <w:p w:rsidRPr="00753733" w:rsidR="00753733" w:rsidP="00753733" w:rsidRDefault="00753733" w14:paraId="2734CF00" w14:textId="73C1E957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753733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265,45 / 2.000,03</w:t>
            </w:r>
          </w:p>
        </w:tc>
        <w:tc>
          <w:tcPr>
            <w:tcW w:w="1147" w:type="dxa"/>
            <w:shd w:val="clear" w:color="auto" w:fill="auto"/>
            <w:noWrap/>
            <w:vAlign w:val="center"/>
          </w:tcPr>
          <w:p w:rsidRPr="00753733" w:rsidR="00753733" w:rsidP="00753733" w:rsidRDefault="00753733" w14:paraId="2FF5F2EA" w14:textId="010A21EC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753733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288" w:type="dxa"/>
            <w:shd w:val="clear" w:color="auto" w:fill="auto"/>
            <w:noWrap/>
            <w:vAlign w:val="center"/>
          </w:tcPr>
          <w:p w:rsidRPr="00753733" w:rsidR="00753733" w:rsidP="00753733" w:rsidRDefault="00753733" w14:paraId="0974D287" w14:textId="55353714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753733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/</w:t>
            </w:r>
          </w:p>
        </w:tc>
        <w:tc>
          <w:tcPr>
            <w:tcW w:w="1576" w:type="dxa"/>
            <w:shd w:val="clear" w:color="auto" w:fill="auto"/>
            <w:noWrap/>
            <w:vAlign w:val="center"/>
          </w:tcPr>
          <w:p w:rsidRPr="00753733" w:rsidR="00753733" w:rsidP="00753733" w:rsidRDefault="00753733" w14:paraId="61BD3E83" w14:textId="758ED5C0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753733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/</w:t>
            </w:r>
          </w:p>
        </w:tc>
      </w:tr>
      <w:tr w:rsidRPr="00753733" w:rsidR="00753733" w:rsidTr="00753733" w14:paraId="0DA2D132" w14:textId="77777777">
        <w:trPr>
          <w:trHeight w:val="572" w:hRule="exact"/>
        </w:trPr>
        <w:tc>
          <w:tcPr>
            <w:tcW w:w="587" w:type="dxa"/>
            <w:shd w:val="clear" w:color="auto" w:fill="auto"/>
            <w:noWrap/>
            <w:vAlign w:val="center"/>
          </w:tcPr>
          <w:p w:rsidRPr="00753733" w:rsidR="00753733" w:rsidP="00753733" w:rsidRDefault="00753733" w14:paraId="005C358F" w14:textId="0B76A258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753733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6.</w:t>
            </w:r>
          </w:p>
        </w:tc>
        <w:tc>
          <w:tcPr>
            <w:tcW w:w="1942" w:type="dxa"/>
            <w:shd w:val="clear" w:color="auto" w:fill="auto"/>
            <w:vAlign w:val="center"/>
          </w:tcPr>
          <w:p w:rsidRPr="00753733" w:rsidR="00753733" w:rsidP="00753733" w:rsidRDefault="00753733" w14:paraId="6C7F4E6B" w14:textId="5DDA2BAE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753733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GEO ARCUS 3D d.o.o.</w:t>
            </w:r>
          </w:p>
        </w:tc>
        <w:tc>
          <w:tcPr>
            <w:tcW w:w="1211" w:type="dxa"/>
            <w:shd w:val="clear" w:color="auto" w:fill="auto"/>
            <w:vAlign w:val="center"/>
          </w:tcPr>
          <w:p w:rsidRPr="00753733" w:rsidR="00753733" w:rsidP="00753733" w:rsidRDefault="00753733" w14:paraId="6AF043CC" w14:textId="15CAA441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753733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78196864792</w:t>
            </w:r>
          </w:p>
        </w:tc>
        <w:tc>
          <w:tcPr>
            <w:tcW w:w="1443" w:type="dxa"/>
            <w:shd w:val="clear" w:color="auto" w:fill="auto"/>
            <w:vAlign w:val="center"/>
          </w:tcPr>
          <w:p w:rsidRPr="00753733" w:rsidR="00753733" w:rsidP="00753733" w:rsidRDefault="00753733" w14:paraId="1E65EB1D" w14:textId="1A0C16A0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753733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Split, Mažuranićevo šetalište 28</w:t>
            </w:r>
          </w:p>
        </w:tc>
        <w:tc>
          <w:tcPr>
            <w:tcW w:w="1162" w:type="dxa"/>
            <w:shd w:val="clear" w:color="auto" w:fill="auto"/>
            <w:vAlign w:val="center"/>
          </w:tcPr>
          <w:p w:rsidRPr="00753733" w:rsidR="00753733" w:rsidP="00753733" w:rsidRDefault="00753733" w14:paraId="46F970B5" w14:textId="0DE8ABED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753733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398,17 / 3.000,00</w:t>
            </w:r>
          </w:p>
        </w:tc>
        <w:tc>
          <w:tcPr>
            <w:tcW w:w="1147" w:type="dxa"/>
            <w:shd w:val="clear" w:color="auto" w:fill="auto"/>
            <w:noWrap/>
            <w:vAlign w:val="center"/>
          </w:tcPr>
          <w:p w:rsidRPr="00753733" w:rsidR="00753733" w:rsidP="00753733" w:rsidRDefault="00753733" w14:paraId="6A6599EE" w14:textId="7CC3F94D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753733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288" w:type="dxa"/>
            <w:shd w:val="clear" w:color="auto" w:fill="auto"/>
            <w:noWrap/>
            <w:vAlign w:val="center"/>
          </w:tcPr>
          <w:p w:rsidRPr="00753733" w:rsidR="00753733" w:rsidP="00753733" w:rsidRDefault="00753733" w14:paraId="56CF38EB" w14:textId="3C3F3273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753733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/</w:t>
            </w:r>
          </w:p>
        </w:tc>
        <w:tc>
          <w:tcPr>
            <w:tcW w:w="1576" w:type="dxa"/>
            <w:shd w:val="clear" w:color="auto" w:fill="auto"/>
            <w:noWrap/>
            <w:vAlign w:val="center"/>
          </w:tcPr>
          <w:p w:rsidRPr="00753733" w:rsidR="00753733" w:rsidP="00753733" w:rsidRDefault="00753733" w14:paraId="66C77A11" w14:textId="317BADC4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753733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/</w:t>
            </w:r>
          </w:p>
        </w:tc>
      </w:tr>
      <w:tr w:rsidRPr="00753733" w:rsidR="00753733" w:rsidTr="00753733" w14:paraId="537CEE5E" w14:textId="77777777">
        <w:trPr>
          <w:trHeight w:val="727" w:hRule="exact"/>
        </w:trPr>
        <w:tc>
          <w:tcPr>
            <w:tcW w:w="587" w:type="dxa"/>
            <w:shd w:val="clear" w:color="auto" w:fill="auto"/>
            <w:noWrap/>
            <w:vAlign w:val="center"/>
          </w:tcPr>
          <w:p w:rsidRPr="00753733" w:rsidR="00753733" w:rsidP="00753733" w:rsidRDefault="00753733" w14:paraId="3A4017AC" w14:textId="03DFD292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753733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7.</w:t>
            </w:r>
          </w:p>
        </w:tc>
        <w:tc>
          <w:tcPr>
            <w:tcW w:w="1942" w:type="dxa"/>
            <w:shd w:val="clear" w:color="auto" w:fill="auto"/>
            <w:vAlign w:val="center"/>
          </w:tcPr>
          <w:p w:rsidRPr="00753733" w:rsidR="00753733" w:rsidP="00753733" w:rsidRDefault="00753733" w14:paraId="47D8F747" w14:textId="5CCCB6C3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753733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Javni bilježnik Teo Karabotić-Milovac</w:t>
            </w:r>
          </w:p>
        </w:tc>
        <w:tc>
          <w:tcPr>
            <w:tcW w:w="1211" w:type="dxa"/>
            <w:shd w:val="clear" w:color="auto" w:fill="auto"/>
            <w:vAlign w:val="center"/>
          </w:tcPr>
          <w:p w:rsidRPr="00753733" w:rsidR="00753733" w:rsidP="00753733" w:rsidRDefault="00753733" w14:paraId="699337CE" w14:textId="348C5159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753733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58574954588</w:t>
            </w:r>
          </w:p>
        </w:tc>
        <w:tc>
          <w:tcPr>
            <w:tcW w:w="1443" w:type="dxa"/>
            <w:shd w:val="clear" w:color="auto" w:fill="auto"/>
            <w:vAlign w:val="center"/>
          </w:tcPr>
          <w:p w:rsidRPr="00753733" w:rsidR="00753733" w:rsidP="00753733" w:rsidRDefault="00753733" w14:paraId="4FD0D1F2" w14:textId="06199C80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753733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Split, Kavanjinova 4</w:t>
            </w:r>
          </w:p>
        </w:tc>
        <w:tc>
          <w:tcPr>
            <w:tcW w:w="1162" w:type="dxa"/>
            <w:shd w:val="clear" w:color="auto" w:fill="auto"/>
            <w:vAlign w:val="center"/>
          </w:tcPr>
          <w:p w:rsidRPr="00523BDC" w:rsidR="00753733" w:rsidP="00753733" w:rsidRDefault="005D63D8" w14:paraId="19131146" w14:textId="52630ABC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523BDC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3,98 / 30,00</w:t>
            </w:r>
          </w:p>
        </w:tc>
        <w:tc>
          <w:tcPr>
            <w:tcW w:w="1147" w:type="dxa"/>
            <w:shd w:val="clear" w:color="auto" w:fill="auto"/>
            <w:noWrap/>
            <w:vAlign w:val="center"/>
          </w:tcPr>
          <w:p w:rsidRPr="00523BDC" w:rsidR="00753733" w:rsidP="00753733" w:rsidRDefault="00523BDC" w14:paraId="0B8A748A" w14:textId="0E9134C6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288" w:type="dxa"/>
            <w:shd w:val="clear" w:color="auto" w:fill="auto"/>
            <w:noWrap/>
            <w:vAlign w:val="center"/>
          </w:tcPr>
          <w:p w:rsidRPr="00523BDC" w:rsidR="00753733" w:rsidP="00753733" w:rsidRDefault="00523BDC" w14:paraId="59A577E5" w14:textId="3695B533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/</w:t>
            </w:r>
          </w:p>
        </w:tc>
        <w:tc>
          <w:tcPr>
            <w:tcW w:w="1576" w:type="dxa"/>
            <w:shd w:val="clear" w:color="auto" w:fill="auto"/>
            <w:noWrap/>
            <w:vAlign w:val="center"/>
          </w:tcPr>
          <w:p w:rsidRPr="00753733" w:rsidR="00753733" w:rsidP="00753733" w:rsidRDefault="00523BDC" w14:paraId="3BF57B03" w14:textId="67D49D2F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/</w:t>
            </w:r>
          </w:p>
        </w:tc>
      </w:tr>
      <w:tr w:rsidRPr="00753733" w:rsidR="00753733" w:rsidTr="00753733" w14:paraId="110D15D7" w14:textId="77777777">
        <w:trPr>
          <w:trHeight w:val="735" w:hRule="exact"/>
        </w:trPr>
        <w:tc>
          <w:tcPr>
            <w:tcW w:w="587" w:type="dxa"/>
            <w:shd w:val="clear" w:color="auto" w:fill="auto"/>
            <w:noWrap/>
            <w:vAlign w:val="center"/>
          </w:tcPr>
          <w:p w:rsidRPr="00753733" w:rsidR="00753733" w:rsidP="00753733" w:rsidRDefault="00753733" w14:paraId="7AD1628A" w14:textId="531F0985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753733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8.</w:t>
            </w:r>
          </w:p>
        </w:tc>
        <w:tc>
          <w:tcPr>
            <w:tcW w:w="1942" w:type="dxa"/>
            <w:shd w:val="clear" w:color="auto" w:fill="auto"/>
            <w:vAlign w:val="center"/>
          </w:tcPr>
          <w:p w:rsidRPr="00753733" w:rsidR="00753733" w:rsidP="00753733" w:rsidRDefault="00753733" w14:paraId="4DBE3288" w14:textId="1F9593D3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753733">
              <w:rPr>
                <w:rFonts w:ascii="Arial" w:hAnsi="Arial" w:cs="Arial"/>
                <w:sz w:val="18"/>
                <w:szCs w:val="18"/>
              </w:rPr>
              <w:t>KELAM d.o.o.</w:t>
            </w:r>
          </w:p>
        </w:tc>
        <w:tc>
          <w:tcPr>
            <w:tcW w:w="1211" w:type="dxa"/>
            <w:shd w:val="clear" w:color="auto" w:fill="auto"/>
            <w:vAlign w:val="center"/>
          </w:tcPr>
          <w:p w:rsidRPr="00753733" w:rsidR="00753733" w:rsidP="00753733" w:rsidRDefault="00753733" w14:paraId="14A5628D" w14:textId="4854B768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753733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99897636576</w:t>
            </w:r>
          </w:p>
        </w:tc>
        <w:tc>
          <w:tcPr>
            <w:tcW w:w="1443" w:type="dxa"/>
            <w:shd w:val="clear" w:color="auto" w:fill="auto"/>
            <w:vAlign w:val="center"/>
          </w:tcPr>
          <w:p w:rsidRPr="00753733" w:rsidR="00753733" w:rsidP="00753733" w:rsidRDefault="00753733" w14:paraId="27C27837" w14:textId="750CDBA2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753733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Trogir, Kneza Trpimira 159</w:t>
            </w:r>
          </w:p>
        </w:tc>
        <w:tc>
          <w:tcPr>
            <w:tcW w:w="1162" w:type="dxa"/>
            <w:shd w:val="clear" w:color="auto" w:fill="auto"/>
            <w:vAlign w:val="center"/>
          </w:tcPr>
          <w:p w:rsidRPr="00753733" w:rsidR="00753733" w:rsidP="00753733" w:rsidRDefault="00753733" w14:paraId="6A8AAA46" w14:textId="291A3066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753733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132,72 / 1.000,00</w:t>
            </w:r>
          </w:p>
        </w:tc>
        <w:tc>
          <w:tcPr>
            <w:tcW w:w="1147" w:type="dxa"/>
            <w:shd w:val="clear" w:color="auto" w:fill="auto"/>
            <w:noWrap/>
            <w:vAlign w:val="center"/>
          </w:tcPr>
          <w:p w:rsidRPr="00753733" w:rsidR="00753733" w:rsidP="00753733" w:rsidRDefault="00753733" w14:paraId="64B32687" w14:textId="03CE3765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753733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288" w:type="dxa"/>
            <w:shd w:val="clear" w:color="auto" w:fill="auto"/>
            <w:noWrap/>
            <w:vAlign w:val="center"/>
          </w:tcPr>
          <w:p w:rsidRPr="00753733" w:rsidR="00753733" w:rsidP="00753733" w:rsidRDefault="00753733" w14:paraId="47DA06D9" w14:textId="1FC4A72B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753733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/</w:t>
            </w:r>
          </w:p>
        </w:tc>
        <w:tc>
          <w:tcPr>
            <w:tcW w:w="1576" w:type="dxa"/>
            <w:shd w:val="clear" w:color="auto" w:fill="auto"/>
            <w:noWrap/>
            <w:vAlign w:val="center"/>
          </w:tcPr>
          <w:p w:rsidRPr="00753733" w:rsidR="00753733" w:rsidP="00753733" w:rsidRDefault="00753733" w14:paraId="12458BB3" w14:textId="564DDB1C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753733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/</w:t>
            </w:r>
          </w:p>
        </w:tc>
      </w:tr>
      <w:tr w:rsidRPr="00753733" w:rsidR="00753733" w:rsidTr="00753733" w14:paraId="5C35BC4D" w14:textId="77777777">
        <w:trPr>
          <w:trHeight w:val="735" w:hRule="exact"/>
        </w:trPr>
        <w:tc>
          <w:tcPr>
            <w:tcW w:w="587" w:type="dxa"/>
            <w:shd w:val="clear" w:color="auto" w:fill="auto"/>
            <w:noWrap/>
            <w:vAlign w:val="center"/>
          </w:tcPr>
          <w:p w:rsidRPr="00753733" w:rsidR="00753733" w:rsidP="00753733" w:rsidRDefault="00753733" w14:paraId="3E0B9B58" w14:textId="40E03D15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753733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9.</w:t>
            </w:r>
          </w:p>
        </w:tc>
        <w:tc>
          <w:tcPr>
            <w:tcW w:w="1942" w:type="dxa"/>
            <w:shd w:val="clear" w:color="auto" w:fill="auto"/>
            <w:vAlign w:val="center"/>
          </w:tcPr>
          <w:p w:rsidRPr="00753733" w:rsidR="00753733" w:rsidP="00753733" w:rsidRDefault="00753733" w14:paraId="5E534852" w14:textId="0952C14D">
            <w:pPr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753733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KIŠ d.o.o.</w:t>
            </w:r>
          </w:p>
        </w:tc>
        <w:tc>
          <w:tcPr>
            <w:tcW w:w="1211" w:type="dxa"/>
            <w:shd w:val="clear" w:color="auto" w:fill="auto"/>
            <w:vAlign w:val="center"/>
          </w:tcPr>
          <w:p w:rsidRPr="00753733" w:rsidR="00753733" w:rsidP="00753733" w:rsidRDefault="00753733" w14:paraId="3C0A6B53" w14:textId="46CE6CBB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753733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83743843670</w:t>
            </w:r>
          </w:p>
        </w:tc>
        <w:tc>
          <w:tcPr>
            <w:tcW w:w="1443" w:type="dxa"/>
            <w:shd w:val="clear" w:color="auto" w:fill="auto"/>
            <w:vAlign w:val="center"/>
          </w:tcPr>
          <w:p w:rsidRPr="00753733" w:rsidR="00753733" w:rsidP="00753733" w:rsidRDefault="00753733" w14:paraId="76C41A74" w14:textId="782E1FE4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753733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Bjelovar, Veliko Korenovo 72</w:t>
            </w:r>
          </w:p>
        </w:tc>
        <w:tc>
          <w:tcPr>
            <w:tcW w:w="1162" w:type="dxa"/>
            <w:shd w:val="clear" w:color="auto" w:fill="auto"/>
            <w:vAlign w:val="center"/>
          </w:tcPr>
          <w:p w:rsidRPr="00753733" w:rsidR="00753733" w:rsidP="00753733" w:rsidRDefault="00753733" w14:paraId="5C37C308" w14:textId="200896D7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753733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165,90 / 1.250,00</w:t>
            </w:r>
          </w:p>
        </w:tc>
        <w:tc>
          <w:tcPr>
            <w:tcW w:w="1147" w:type="dxa"/>
            <w:shd w:val="clear" w:color="auto" w:fill="auto"/>
            <w:noWrap/>
            <w:vAlign w:val="center"/>
          </w:tcPr>
          <w:p w:rsidRPr="00753733" w:rsidR="00753733" w:rsidP="00753733" w:rsidRDefault="00753733" w14:paraId="62420383" w14:textId="192FD60A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753733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288" w:type="dxa"/>
            <w:shd w:val="clear" w:color="auto" w:fill="auto"/>
            <w:noWrap/>
            <w:vAlign w:val="center"/>
          </w:tcPr>
          <w:p w:rsidRPr="00753733" w:rsidR="00753733" w:rsidP="00753733" w:rsidRDefault="00753733" w14:paraId="198DB13A" w14:textId="7AFFCA88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753733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/</w:t>
            </w:r>
          </w:p>
        </w:tc>
        <w:tc>
          <w:tcPr>
            <w:tcW w:w="1576" w:type="dxa"/>
            <w:shd w:val="clear" w:color="auto" w:fill="auto"/>
            <w:noWrap/>
            <w:vAlign w:val="center"/>
          </w:tcPr>
          <w:p w:rsidRPr="00753733" w:rsidR="00753733" w:rsidP="00753733" w:rsidRDefault="00753733" w14:paraId="6BD4C27A" w14:textId="0B34CE56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753733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/</w:t>
            </w:r>
          </w:p>
        </w:tc>
      </w:tr>
      <w:tr w:rsidRPr="00753733" w:rsidR="00753733" w:rsidTr="00753733" w14:paraId="420289E3" w14:textId="77777777">
        <w:trPr>
          <w:trHeight w:val="712" w:hRule="exact"/>
        </w:trPr>
        <w:tc>
          <w:tcPr>
            <w:tcW w:w="587" w:type="dxa"/>
            <w:shd w:val="clear" w:color="auto" w:fill="auto"/>
            <w:noWrap/>
            <w:vAlign w:val="center"/>
          </w:tcPr>
          <w:p w:rsidRPr="00753733" w:rsidR="00753733" w:rsidP="00753733" w:rsidRDefault="00753733" w14:paraId="253F16E4" w14:textId="6D79959A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753733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10.</w:t>
            </w:r>
          </w:p>
        </w:tc>
        <w:tc>
          <w:tcPr>
            <w:tcW w:w="1942" w:type="dxa"/>
            <w:shd w:val="clear" w:color="auto" w:fill="auto"/>
            <w:vAlign w:val="center"/>
          </w:tcPr>
          <w:p w:rsidRPr="00753733" w:rsidR="00753733" w:rsidP="00753733" w:rsidRDefault="00753733" w14:paraId="005DEAB2" w14:textId="1C8A657E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753733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Marija Gudelj</w:t>
            </w:r>
          </w:p>
        </w:tc>
        <w:tc>
          <w:tcPr>
            <w:tcW w:w="1211" w:type="dxa"/>
            <w:shd w:val="clear" w:color="auto" w:fill="auto"/>
            <w:vAlign w:val="center"/>
          </w:tcPr>
          <w:p w:rsidRPr="00753733" w:rsidR="00753733" w:rsidP="00753733" w:rsidRDefault="00753733" w14:paraId="2E01552E" w14:textId="04644966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753733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65203496178</w:t>
            </w:r>
          </w:p>
        </w:tc>
        <w:tc>
          <w:tcPr>
            <w:tcW w:w="1443" w:type="dxa"/>
            <w:shd w:val="clear" w:color="auto" w:fill="auto"/>
            <w:vAlign w:val="center"/>
          </w:tcPr>
          <w:p w:rsidRPr="00753733" w:rsidR="00753733" w:rsidP="00753733" w:rsidRDefault="00753733" w14:paraId="042D8721" w14:textId="1660917E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753733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Split, Put Sv. Ižidora 86</w:t>
            </w:r>
          </w:p>
        </w:tc>
        <w:tc>
          <w:tcPr>
            <w:tcW w:w="1162" w:type="dxa"/>
            <w:shd w:val="clear" w:color="auto" w:fill="auto"/>
            <w:vAlign w:val="center"/>
          </w:tcPr>
          <w:p w:rsidRPr="00753733" w:rsidR="00753733" w:rsidP="00753733" w:rsidRDefault="00753733" w14:paraId="61A5AE70" w14:textId="130FF215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753733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13.272,28 / 100.000,00</w:t>
            </w:r>
          </w:p>
        </w:tc>
        <w:tc>
          <w:tcPr>
            <w:tcW w:w="1147" w:type="dxa"/>
            <w:shd w:val="clear" w:color="auto" w:fill="auto"/>
            <w:noWrap/>
            <w:vAlign w:val="center"/>
          </w:tcPr>
          <w:p w:rsidRPr="00753733" w:rsidR="00753733" w:rsidP="00753733" w:rsidRDefault="00753733" w14:paraId="2C21FA65" w14:textId="5B3307E3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753733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288" w:type="dxa"/>
            <w:shd w:val="clear" w:color="auto" w:fill="auto"/>
            <w:noWrap/>
            <w:vAlign w:val="center"/>
          </w:tcPr>
          <w:p w:rsidRPr="00753733" w:rsidR="00753733" w:rsidP="00753733" w:rsidRDefault="00753733" w14:paraId="2E8FCA43" w14:textId="70A3201E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753733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/</w:t>
            </w:r>
          </w:p>
        </w:tc>
        <w:tc>
          <w:tcPr>
            <w:tcW w:w="1576" w:type="dxa"/>
            <w:shd w:val="clear" w:color="auto" w:fill="auto"/>
            <w:noWrap/>
            <w:vAlign w:val="center"/>
          </w:tcPr>
          <w:p w:rsidRPr="00753733" w:rsidR="00753733" w:rsidP="00753733" w:rsidRDefault="00753733" w14:paraId="5D4F3073" w14:textId="3D142565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753733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/</w:t>
            </w:r>
          </w:p>
        </w:tc>
      </w:tr>
      <w:tr w:rsidRPr="00753733" w:rsidR="00753733" w:rsidTr="00753733" w14:paraId="4C894171" w14:textId="77777777">
        <w:trPr>
          <w:trHeight w:val="1017" w:hRule="exact"/>
        </w:trPr>
        <w:tc>
          <w:tcPr>
            <w:tcW w:w="587" w:type="dxa"/>
            <w:shd w:val="clear" w:color="auto" w:fill="auto"/>
            <w:noWrap/>
            <w:vAlign w:val="center"/>
          </w:tcPr>
          <w:p w:rsidRPr="00753733" w:rsidR="00753733" w:rsidP="00753733" w:rsidRDefault="00753733" w14:paraId="1485CB17" w14:textId="7F5FDAC2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753733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11.</w:t>
            </w:r>
          </w:p>
        </w:tc>
        <w:tc>
          <w:tcPr>
            <w:tcW w:w="1942" w:type="dxa"/>
            <w:shd w:val="clear" w:color="auto" w:fill="auto"/>
            <w:vAlign w:val="center"/>
          </w:tcPr>
          <w:p w:rsidRPr="00753733" w:rsidR="00753733" w:rsidP="00753733" w:rsidRDefault="00753733" w14:paraId="6BCCE128" w14:textId="11BA5489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753733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Republika Hrvatska, Ministarstvo financija, Porezna uprava, Područni ured Split</w:t>
            </w:r>
          </w:p>
        </w:tc>
        <w:tc>
          <w:tcPr>
            <w:tcW w:w="1211" w:type="dxa"/>
            <w:shd w:val="clear" w:color="auto" w:fill="auto"/>
            <w:vAlign w:val="center"/>
          </w:tcPr>
          <w:p w:rsidRPr="00753733" w:rsidR="00753733" w:rsidP="00753733" w:rsidRDefault="00753733" w14:paraId="2DE6B764" w14:textId="3449C35E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753733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18683136487</w:t>
            </w:r>
          </w:p>
        </w:tc>
        <w:tc>
          <w:tcPr>
            <w:tcW w:w="1443" w:type="dxa"/>
            <w:shd w:val="clear" w:color="auto" w:fill="auto"/>
            <w:vAlign w:val="center"/>
          </w:tcPr>
          <w:p w:rsidRPr="00753733" w:rsidR="00753733" w:rsidP="00753733" w:rsidRDefault="00753733" w14:paraId="0716348C" w14:textId="0CD8BE73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753733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Zagreb, Katančićeva 5</w:t>
            </w:r>
          </w:p>
        </w:tc>
        <w:tc>
          <w:tcPr>
            <w:tcW w:w="1162" w:type="dxa"/>
            <w:shd w:val="clear" w:color="auto" w:fill="auto"/>
            <w:vAlign w:val="center"/>
          </w:tcPr>
          <w:p w:rsidRPr="00753733" w:rsidR="00753733" w:rsidP="00753733" w:rsidRDefault="00753733" w14:paraId="79EAA1B1" w14:textId="7C270E2F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753733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26.216,26 / 197.526,41</w:t>
            </w:r>
          </w:p>
        </w:tc>
        <w:tc>
          <w:tcPr>
            <w:tcW w:w="1147" w:type="dxa"/>
            <w:shd w:val="clear" w:color="auto" w:fill="auto"/>
            <w:noWrap/>
            <w:vAlign w:val="center"/>
          </w:tcPr>
          <w:p w:rsidRPr="00753733" w:rsidR="00753733" w:rsidP="00753733" w:rsidRDefault="00753733" w14:paraId="394A0467" w14:textId="4FC26987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753733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288" w:type="dxa"/>
            <w:shd w:val="clear" w:color="auto" w:fill="auto"/>
            <w:noWrap/>
            <w:vAlign w:val="center"/>
          </w:tcPr>
          <w:p w:rsidRPr="00753733" w:rsidR="00753733" w:rsidP="00753733" w:rsidRDefault="00753733" w14:paraId="6797BC0E" w14:textId="346FCBDA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753733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/</w:t>
            </w:r>
          </w:p>
        </w:tc>
        <w:tc>
          <w:tcPr>
            <w:tcW w:w="1576" w:type="dxa"/>
            <w:shd w:val="clear" w:color="auto" w:fill="auto"/>
            <w:noWrap/>
            <w:vAlign w:val="center"/>
          </w:tcPr>
          <w:p w:rsidRPr="00753733" w:rsidR="00753733" w:rsidP="00753733" w:rsidRDefault="00753733" w14:paraId="431660B8" w14:textId="3FEC45E8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753733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/</w:t>
            </w:r>
          </w:p>
        </w:tc>
      </w:tr>
      <w:tr w:rsidRPr="00753733" w:rsidR="00753733" w:rsidTr="00753733" w14:paraId="07C7F441" w14:textId="77777777">
        <w:trPr>
          <w:trHeight w:val="877" w:hRule="exact"/>
        </w:trPr>
        <w:tc>
          <w:tcPr>
            <w:tcW w:w="587" w:type="dxa"/>
            <w:shd w:val="clear" w:color="auto" w:fill="auto"/>
            <w:noWrap/>
            <w:vAlign w:val="center"/>
          </w:tcPr>
          <w:p w:rsidRPr="00753733" w:rsidR="00753733" w:rsidP="00753733" w:rsidRDefault="00753733" w14:paraId="5C98976A" w14:textId="757F3C6A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753733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12.</w:t>
            </w:r>
          </w:p>
        </w:tc>
        <w:tc>
          <w:tcPr>
            <w:tcW w:w="1942" w:type="dxa"/>
            <w:shd w:val="clear" w:color="auto" w:fill="auto"/>
            <w:vAlign w:val="center"/>
          </w:tcPr>
          <w:p w:rsidRPr="00753733" w:rsidR="00753733" w:rsidP="00753733" w:rsidRDefault="00753733" w14:paraId="64F5AA4D" w14:textId="720EF853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753733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Obrt za građevinarstvo i usluge B-KOP, vl. Božo Šuta</w:t>
            </w:r>
          </w:p>
        </w:tc>
        <w:tc>
          <w:tcPr>
            <w:tcW w:w="1211" w:type="dxa"/>
            <w:shd w:val="clear" w:color="auto" w:fill="auto"/>
            <w:vAlign w:val="center"/>
          </w:tcPr>
          <w:p w:rsidRPr="00753733" w:rsidR="00753733" w:rsidP="00753733" w:rsidRDefault="00753733" w14:paraId="3F934249" w14:textId="43596AFC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753733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2512356113</w:t>
            </w:r>
          </w:p>
        </w:tc>
        <w:tc>
          <w:tcPr>
            <w:tcW w:w="1443" w:type="dxa"/>
            <w:shd w:val="clear" w:color="auto" w:fill="auto"/>
            <w:vAlign w:val="center"/>
          </w:tcPr>
          <w:p w:rsidRPr="00753733" w:rsidR="00753733" w:rsidP="00753733" w:rsidRDefault="00753733" w14:paraId="0F62BD18" w14:textId="586A0F80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753733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Stomorska, Sv.Nikole 16</w:t>
            </w:r>
          </w:p>
        </w:tc>
        <w:tc>
          <w:tcPr>
            <w:tcW w:w="1162" w:type="dxa"/>
            <w:shd w:val="clear" w:color="auto" w:fill="auto"/>
            <w:vAlign w:val="center"/>
          </w:tcPr>
          <w:p w:rsidRPr="00753733" w:rsidR="00753733" w:rsidP="00753733" w:rsidRDefault="00753733" w14:paraId="59FCFBA3" w14:textId="29DAD9E3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753733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13,27 / 100,00</w:t>
            </w:r>
          </w:p>
        </w:tc>
        <w:tc>
          <w:tcPr>
            <w:tcW w:w="1147" w:type="dxa"/>
            <w:shd w:val="clear" w:color="auto" w:fill="auto"/>
            <w:noWrap/>
            <w:vAlign w:val="center"/>
          </w:tcPr>
          <w:p w:rsidRPr="00753733" w:rsidR="00753733" w:rsidP="00753733" w:rsidRDefault="00753733" w14:paraId="594E85B6" w14:textId="7057469E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753733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288" w:type="dxa"/>
            <w:shd w:val="clear" w:color="auto" w:fill="auto"/>
            <w:noWrap/>
            <w:vAlign w:val="center"/>
          </w:tcPr>
          <w:p w:rsidRPr="00753733" w:rsidR="00753733" w:rsidP="00753733" w:rsidRDefault="00753733" w14:paraId="346C8DBB" w14:textId="0387855B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753733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/</w:t>
            </w:r>
          </w:p>
        </w:tc>
        <w:tc>
          <w:tcPr>
            <w:tcW w:w="1576" w:type="dxa"/>
            <w:shd w:val="clear" w:color="auto" w:fill="auto"/>
            <w:noWrap/>
            <w:vAlign w:val="center"/>
          </w:tcPr>
          <w:p w:rsidRPr="00753733" w:rsidR="00753733" w:rsidP="00753733" w:rsidRDefault="00753733" w14:paraId="43860704" w14:textId="68DB7247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753733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/</w:t>
            </w:r>
          </w:p>
        </w:tc>
      </w:tr>
      <w:tr w:rsidRPr="00753733" w:rsidR="00753733" w:rsidTr="00753733" w14:paraId="3B76E67D" w14:textId="77777777">
        <w:trPr>
          <w:trHeight w:val="661" w:hRule="exact"/>
        </w:trPr>
        <w:tc>
          <w:tcPr>
            <w:tcW w:w="587" w:type="dxa"/>
            <w:shd w:val="clear" w:color="auto" w:fill="auto"/>
            <w:noWrap/>
            <w:vAlign w:val="center"/>
          </w:tcPr>
          <w:p w:rsidRPr="00753733" w:rsidR="00753733" w:rsidP="00753733" w:rsidRDefault="00753733" w14:paraId="21576CDD" w14:textId="71423369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753733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13.</w:t>
            </w:r>
          </w:p>
        </w:tc>
        <w:tc>
          <w:tcPr>
            <w:tcW w:w="1942" w:type="dxa"/>
            <w:shd w:val="clear" w:color="auto" w:fill="auto"/>
            <w:vAlign w:val="center"/>
          </w:tcPr>
          <w:p w:rsidRPr="00753733" w:rsidR="00753733" w:rsidP="00753733" w:rsidRDefault="00753733" w14:paraId="31F827FD" w14:textId="77E1860D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753733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OTP banka d.d.</w:t>
            </w:r>
          </w:p>
        </w:tc>
        <w:tc>
          <w:tcPr>
            <w:tcW w:w="1211" w:type="dxa"/>
            <w:shd w:val="clear" w:color="auto" w:fill="auto"/>
            <w:vAlign w:val="center"/>
          </w:tcPr>
          <w:p w:rsidRPr="00753733" w:rsidR="00753733" w:rsidP="00753733" w:rsidRDefault="00753733" w14:paraId="1822D640" w14:textId="21E097C9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753733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52508873833</w:t>
            </w:r>
          </w:p>
        </w:tc>
        <w:tc>
          <w:tcPr>
            <w:tcW w:w="1443" w:type="dxa"/>
            <w:shd w:val="clear" w:color="auto" w:fill="auto"/>
            <w:vAlign w:val="center"/>
          </w:tcPr>
          <w:p w:rsidRPr="00753733" w:rsidR="00753733" w:rsidP="00753733" w:rsidRDefault="00753733" w14:paraId="0B8217B7" w14:textId="402BC59F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753733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Split, Domovinskog rata 61</w:t>
            </w:r>
          </w:p>
        </w:tc>
        <w:tc>
          <w:tcPr>
            <w:tcW w:w="1162" w:type="dxa"/>
            <w:shd w:val="clear" w:color="auto" w:fill="auto"/>
            <w:vAlign w:val="center"/>
          </w:tcPr>
          <w:p w:rsidRPr="00342657" w:rsidR="00753733" w:rsidP="00753733" w:rsidRDefault="00342657" w14:paraId="18D47F61" w14:textId="22EB09A7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34265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76.862,32 / 579.119,15</w:t>
            </w:r>
          </w:p>
        </w:tc>
        <w:tc>
          <w:tcPr>
            <w:tcW w:w="1147" w:type="dxa"/>
            <w:shd w:val="clear" w:color="auto" w:fill="auto"/>
            <w:noWrap/>
            <w:vAlign w:val="center"/>
          </w:tcPr>
          <w:p w:rsidRPr="00342657" w:rsidR="00753733" w:rsidP="00753733" w:rsidRDefault="00342657" w14:paraId="2B27730C" w14:textId="2DDE1C71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288" w:type="dxa"/>
            <w:shd w:val="clear" w:color="auto" w:fill="auto"/>
            <w:noWrap/>
            <w:vAlign w:val="center"/>
          </w:tcPr>
          <w:p w:rsidRPr="00342657" w:rsidR="00753733" w:rsidP="00753733" w:rsidRDefault="00342657" w14:paraId="23755FCA" w14:textId="41A6ED2D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/</w:t>
            </w:r>
          </w:p>
        </w:tc>
        <w:tc>
          <w:tcPr>
            <w:tcW w:w="1576" w:type="dxa"/>
            <w:shd w:val="clear" w:color="auto" w:fill="auto"/>
            <w:noWrap/>
            <w:vAlign w:val="center"/>
          </w:tcPr>
          <w:p w:rsidRPr="00342657" w:rsidR="00753733" w:rsidP="00753733" w:rsidRDefault="00342657" w14:paraId="68E88659" w14:textId="7302702E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/</w:t>
            </w:r>
          </w:p>
        </w:tc>
      </w:tr>
      <w:tr w:rsidRPr="00753733" w:rsidR="00753733" w:rsidTr="00753733" w14:paraId="65CE2E62" w14:textId="77777777">
        <w:trPr>
          <w:trHeight w:val="735" w:hRule="exact"/>
        </w:trPr>
        <w:tc>
          <w:tcPr>
            <w:tcW w:w="587" w:type="dxa"/>
            <w:shd w:val="clear" w:color="auto" w:fill="auto"/>
            <w:noWrap/>
            <w:vAlign w:val="center"/>
          </w:tcPr>
          <w:p w:rsidRPr="00753733" w:rsidR="00753733" w:rsidP="00753733" w:rsidRDefault="00753733" w14:paraId="3B74697C" w14:textId="13F31F04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753733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14.</w:t>
            </w:r>
          </w:p>
        </w:tc>
        <w:tc>
          <w:tcPr>
            <w:tcW w:w="1942" w:type="dxa"/>
            <w:shd w:val="clear" w:color="auto" w:fill="auto"/>
            <w:vAlign w:val="center"/>
          </w:tcPr>
          <w:p w:rsidRPr="00753733" w:rsidR="00753733" w:rsidP="00753733" w:rsidRDefault="00753733" w14:paraId="7BFF81FA" w14:textId="6A49492A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753733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PINUS d.o.o.</w:t>
            </w:r>
          </w:p>
        </w:tc>
        <w:tc>
          <w:tcPr>
            <w:tcW w:w="1211" w:type="dxa"/>
            <w:shd w:val="clear" w:color="auto" w:fill="auto"/>
            <w:vAlign w:val="center"/>
          </w:tcPr>
          <w:p w:rsidRPr="00753733" w:rsidR="00753733" w:rsidP="00753733" w:rsidRDefault="00753733" w14:paraId="142A3C0C" w14:textId="1888B963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753733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35616820842</w:t>
            </w:r>
          </w:p>
        </w:tc>
        <w:tc>
          <w:tcPr>
            <w:tcW w:w="1443" w:type="dxa"/>
            <w:shd w:val="clear" w:color="auto" w:fill="auto"/>
            <w:vAlign w:val="center"/>
          </w:tcPr>
          <w:p w:rsidRPr="00753733" w:rsidR="00753733" w:rsidP="00753733" w:rsidRDefault="00753733" w14:paraId="334E6550" w14:textId="503CB85F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753733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Split, Bjelovarska 6</w:t>
            </w:r>
          </w:p>
        </w:tc>
        <w:tc>
          <w:tcPr>
            <w:tcW w:w="1162" w:type="dxa"/>
            <w:shd w:val="clear" w:color="auto" w:fill="auto"/>
            <w:vAlign w:val="center"/>
          </w:tcPr>
          <w:p w:rsidRPr="00753733" w:rsidR="00753733" w:rsidP="00753733" w:rsidRDefault="00753733" w14:paraId="61917671" w14:textId="3C16CF23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753733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1.170,62 / 8.820,00</w:t>
            </w:r>
          </w:p>
        </w:tc>
        <w:tc>
          <w:tcPr>
            <w:tcW w:w="1147" w:type="dxa"/>
            <w:shd w:val="clear" w:color="auto" w:fill="auto"/>
            <w:noWrap/>
            <w:vAlign w:val="center"/>
          </w:tcPr>
          <w:p w:rsidRPr="00753733" w:rsidR="00753733" w:rsidP="00753733" w:rsidRDefault="00753733" w14:paraId="2479B8BA" w14:textId="446D2ABB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753733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288" w:type="dxa"/>
            <w:shd w:val="clear" w:color="auto" w:fill="auto"/>
            <w:noWrap/>
            <w:vAlign w:val="center"/>
          </w:tcPr>
          <w:p w:rsidRPr="00753733" w:rsidR="00753733" w:rsidP="00753733" w:rsidRDefault="00753733" w14:paraId="6CB06BB8" w14:textId="553A1F18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753733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/</w:t>
            </w:r>
          </w:p>
        </w:tc>
        <w:tc>
          <w:tcPr>
            <w:tcW w:w="1576" w:type="dxa"/>
            <w:shd w:val="clear" w:color="auto" w:fill="auto"/>
            <w:noWrap/>
            <w:vAlign w:val="center"/>
          </w:tcPr>
          <w:p w:rsidRPr="00753733" w:rsidR="00753733" w:rsidP="00753733" w:rsidRDefault="00753733" w14:paraId="47215BDE" w14:textId="31C7D002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753733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/</w:t>
            </w:r>
          </w:p>
        </w:tc>
      </w:tr>
      <w:tr w:rsidRPr="00753733" w:rsidR="00753733" w:rsidTr="00342657" w14:paraId="4CCE17CF" w14:textId="77777777">
        <w:trPr>
          <w:trHeight w:val="2812" w:hRule="exact"/>
        </w:trPr>
        <w:tc>
          <w:tcPr>
            <w:tcW w:w="587" w:type="dxa"/>
            <w:shd w:val="clear" w:color="auto" w:fill="auto"/>
            <w:noWrap/>
            <w:vAlign w:val="center"/>
          </w:tcPr>
          <w:p w:rsidRPr="00753733" w:rsidR="00753733" w:rsidP="00753733" w:rsidRDefault="00753733" w14:paraId="7C1DD2EC" w14:textId="7BB8B184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753733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15.</w:t>
            </w:r>
          </w:p>
        </w:tc>
        <w:tc>
          <w:tcPr>
            <w:tcW w:w="1942" w:type="dxa"/>
            <w:shd w:val="clear" w:color="auto" w:fill="auto"/>
            <w:vAlign w:val="center"/>
          </w:tcPr>
          <w:p w:rsidRPr="00753733" w:rsidR="00753733" w:rsidP="00753733" w:rsidRDefault="00753733" w14:paraId="1F31A072" w14:textId="4479F133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753733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Raiffeisenbank Austria d.d.</w:t>
            </w:r>
          </w:p>
        </w:tc>
        <w:tc>
          <w:tcPr>
            <w:tcW w:w="1211" w:type="dxa"/>
            <w:shd w:val="clear" w:color="auto" w:fill="auto"/>
            <w:vAlign w:val="center"/>
          </w:tcPr>
          <w:p w:rsidRPr="00753733" w:rsidR="00753733" w:rsidP="00753733" w:rsidRDefault="00753733" w14:paraId="4DE500DE" w14:textId="1526FF75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753733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53056966535</w:t>
            </w:r>
          </w:p>
        </w:tc>
        <w:tc>
          <w:tcPr>
            <w:tcW w:w="1443" w:type="dxa"/>
            <w:shd w:val="clear" w:color="auto" w:fill="auto"/>
            <w:vAlign w:val="center"/>
          </w:tcPr>
          <w:p w:rsidRPr="00753733" w:rsidR="00753733" w:rsidP="00753733" w:rsidRDefault="00753733" w14:paraId="655F1B1D" w14:textId="1422DB63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753733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Zagreb, Magazinska cesta 69</w:t>
            </w:r>
          </w:p>
        </w:tc>
        <w:tc>
          <w:tcPr>
            <w:tcW w:w="1162" w:type="dxa"/>
            <w:shd w:val="clear" w:color="auto" w:fill="auto"/>
            <w:vAlign w:val="center"/>
          </w:tcPr>
          <w:p w:rsidRPr="00753733" w:rsidR="00753733" w:rsidP="00355F6F" w:rsidRDefault="00355F6F" w14:paraId="0CA018E8" w14:textId="39E7B485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37.147,64</w:t>
            </w:r>
            <w:r w:rsidRPr="00753733" w:rsidR="00753733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 xml:space="preserve"> / </w:t>
            </w: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279.888,89</w:t>
            </w:r>
          </w:p>
        </w:tc>
        <w:tc>
          <w:tcPr>
            <w:tcW w:w="1147" w:type="dxa"/>
            <w:shd w:val="clear" w:color="auto" w:fill="auto"/>
            <w:noWrap/>
            <w:vAlign w:val="center"/>
          </w:tcPr>
          <w:p w:rsidRPr="00753733" w:rsidR="00753733" w:rsidP="00753733" w:rsidRDefault="00753733" w14:paraId="74E828F0" w14:textId="2FF25F5F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753733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530,47 / 3.996,83</w:t>
            </w:r>
          </w:p>
        </w:tc>
        <w:tc>
          <w:tcPr>
            <w:tcW w:w="1288" w:type="dxa"/>
            <w:shd w:val="clear" w:color="auto" w:fill="auto"/>
            <w:noWrap/>
            <w:vAlign w:val="center"/>
          </w:tcPr>
          <w:p w:rsidRPr="00753733" w:rsidR="00753733" w:rsidP="00753733" w:rsidRDefault="00753733" w14:paraId="097762EC" w14:textId="6CC2249A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753733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dužnik</w:t>
            </w:r>
          </w:p>
        </w:tc>
        <w:tc>
          <w:tcPr>
            <w:tcW w:w="1576" w:type="dxa"/>
            <w:shd w:val="clear" w:color="auto" w:fill="auto"/>
            <w:noWrap/>
            <w:vAlign w:val="center"/>
          </w:tcPr>
          <w:p w:rsidRPr="00753733" w:rsidR="00753733" w:rsidP="00753733" w:rsidRDefault="00342657" w14:paraId="441AA238" w14:textId="3CE6D8C9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>
              <w:rPr>
                <w:rFonts w:ascii="Arial" w:hAnsi="Arial" w:cs="Arial"/>
                <w:sz w:val="16"/>
                <w:szCs w:val="16"/>
              </w:rPr>
              <w:t>kamate i ostali troškovi koji</w:t>
            </w:r>
            <w:r w:rsidRPr="00523BDC">
              <w:rPr>
                <w:rFonts w:ascii="Arial" w:hAnsi="Arial" w:cs="Arial"/>
                <w:sz w:val="16"/>
                <w:szCs w:val="16"/>
              </w:rPr>
              <w:t xml:space="preserve"> su zaračunati u razdoblju u kojem dužnik zbog blokade računa nije mogao podmirivati redovnu obvezu, a koja će biti otplaćena sukladno načinu otplate navedene u planu restrukturiranja</w:t>
            </w:r>
          </w:p>
        </w:tc>
      </w:tr>
      <w:tr w:rsidRPr="00753733" w:rsidR="00753733" w:rsidTr="00753733" w14:paraId="1713DF75" w14:textId="77777777">
        <w:trPr>
          <w:trHeight w:val="735" w:hRule="exact"/>
        </w:trPr>
        <w:tc>
          <w:tcPr>
            <w:tcW w:w="587" w:type="dxa"/>
            <w:shd w:val="clear" w:color="auto" w:fill="auto"/>
            <w:noWrap/>
            <w:vAlign w:val="center"/>
          </w:tcPr>
          <w:p w:rsidRPr="00753733" w:rsidR="00753733" w:rsidP="00753733" w:rsidRDefault="00753733" w14:paraId="0E4B2A87" w14:textId="777F0EA2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753733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16.</w:t>
            </w:r>
          </w:p>
        </w:tc>
        <w:tc>
          <w:tcPr>
            <w:tcW w:w="1942" w:type="dxa"/>
            <w:shd w:val="clear" w:color="auto" w:fill="auto"/>
            <w:vAlign w:val="center"/>
          </w:tcPr>
          <w:p w:rsidRPr="00753733" w:rsidR="00753733" w:rsidP="00753733" w:rsidRDefault="00753733" w14:paraId="74AB2E58" w14:textId="18471B11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753733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Režija d.o.o.</w:t>
            </w:r>
          </w:p>
        </w:tc>
        <w:tc>
          <w:tcPr>
            <w:tcW w:w="1211" w:type="dxa"/>
            <w:shd w:val="clear" w:color="auto" w:fill="auto"/>
            <w:vAlign w:val="center"/>
          </w:tcPr>
          <w:p w:rsidRPr="00753733" w:rsidR="00753733" w:rsidP="00753733" w:rsidRDefault="00753733" w14:paraId="661DD3BD" w14:textId="7AE61431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753733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81876309515</w:t>
            </w:r>
          </w:p>
        </w:tc>
        <w:tc>
          <w:tcPr>
            <w:tcW w:w="1443" w:type="dxa"/>
            <w:shd w:val="clear" w:color="auto" w:fill="auto"/>
            <w:vAlign w:val="center"/>
          </w:tcPr>
          <w:p w:rsidRPr="00753733" w:rsidR="00753733" w:rsidP="00753733" w:rsidRDefault="00753733" w14:paraId="2150D78C" w14:textId="67A1A4C5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753733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Vis, Vladimira Nazora 78</w:t>
            </w:r>
          </w:p>
        </w:tc>
        <w:tc>
          <w:tcPr>
            <w:tcW w:w="1162" w:type="dxa"/>
            <w:shd w:val="clear" w:color="auto" w:fill="auto"/>
            <w:vAlign w:val="center"/>
          </w:tcPr>
          <w:p w:rsidRPr="00753733" w:rsidR="00753733" w:rsidP="00753733" w:rsidRDefault="00753733" w14:paraId="3569E030" w14:textId="15C3C4E4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753733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57.129,81 / 430.444,52</w:t>
            </w:r>
          </w:p>
        </w:tc>
        <w:tc>
          <w:tcPr>
            <w:tcW w:w="1147" w:type="dxa"/>
            <w:shd w:val="clear" w:color="auto" w:fill="auto"/>
            <w:noWrap/>
            <w:vAlign w:val="center"/>
          </w:tcPr>
          <w:p w:rsidRPr="00753733" w:rsidR="00753733" w:rsidP="00753733" w:rsidRDefault="00753733" w14:paraId="39CA7278" w14:textId="33E382F0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753733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288" w:type="dxa"/>
            <w:shd w:val="clear" w:color="auto" w:fill="auto"/>
            <w:noWrap/>
            <w:vAlign w:val="center"/>
          </w:tcPr>
          <w:p w:rsidRPr="00753733" w:rsidR="00753733" w:rsidP="00753733" w:rsidRDefault="00753733" w14:paraId="2696480D" w14:textId="46DDDA14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753733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/</w:t>
            </w:r>
          </w:p>
        </w:tc>
        <w:tc>
          <w:tcPr>
            <w:tcW w:w="1576" w:type="dxa"/>
            <w:shd w:val="clear" w:color="auto" w:fill="auto"/>
            <w:noWrap/>
            <w:vAlign w:val="center"/>
          </w:tcPr>
          <w:p w:rsidRPr="00753733" w:rsidR="00753733" w:rsidP="00753733" w:rsidRDefault="00753733" w14:paraId="6E56E81F" w14:textId="51B31F28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753733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/</w:t>
            </w:r>
          </w:p>
        </w:tc>
      </w:tr>
      <w:tr w:rsidRPr="00753733" w:rsidR="00753733" w:rsidTr="00753733" w14:paraId="201661D0" w14:textId="77777777">
        <w:trPr>
          <w:trHeight w:val="735" w:hRule="exact"/>
        </w:trPr>
        <w:tc>
          <w:tcPr>
            <w:tcW w:w="587" w:type="dxa"/>
            <w:shd w:val="clear" w:color="auto" w:fill="auto"/>
            <w:noWrap/>
            <w:vAlign w:val="center"/>
          </w:tcPr>
          <w:p w:rsidRPr="00753733" w:rsidR="00753733" w:rsidP="00753733" w:rsidRDefault="00753733" w14:paraId="0B57BBFD" w14:textId="60615C74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753733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17.</w:t>
            </w:r>
          </w:p>
        </w:tc>
        <w:tc>
          <w:tcPr>
            <w:tcW w:w="1942" w:type="dxa"/>
            <w:shd w:val="clear" w:color="auto" w:fill="auto"/>
            <w:vAlign w:val="center"/>
          </w:tcPr>
          <w:p w:rsidRPr="00753733" w:rsidR="00753733" w:rsidP="00753733" w:rsidRDefault="00753733" w14:paraId="3FD39BE5" w14:textId="3F3AF4E8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753733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RIPINA d.o.o.</w:t>
            </w:r>
          </w:p>
        </w:tc>
        <w:tc>
          <w:tcPr>
            <w:tcW w:w="1211" w:type="dxa"/>
            <w:shd w:val="clear" w:color="auto" w:fill="auto"/>
            <w:vAlign w:val="center"/>
          </w:tcPr>
          <w:p w:rsidRPr="00753733" w:rsidR="00753733" w:rsidP="00753733" w:rsidRDefault="00753733" w14:paraId="341088DE" w14:textId="53D22BDE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753733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45496526912</w:t>
            </w:r>
          </w:p>
        </w:tc>
        <w:tc>
          <w:tcPr>
            <w:tcW w:w="1443" w:type="dxa"/>
            <w:shd w:val="clear" w:color="auto" w:fill="auto"/>
            <w:vAlign w:val="center"/>
          </w:tcPr>
          <w:p w:rsidRPr="00753733" w:rsidR="00753733" w:rsidP="00753733" w:rsidRDefault="00753733" w14:paraId="795F7CF8" w14:textId="40E9B758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753733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Zagreb, Hrgovići 33</w:t>
            </w:r>
          </w:p>
        </w:tc>
        <w:tc>
          <w:tcPr>
            <w:tcW w:w="1162" w:type="dxa"/>
            <w:shd w:val="clear" w:color="auto" w:fill="auto"/>
            <w:vAlign w:val="center"/>
          </w:tcPr>
          <w:p w:rsidRPr="00753733" w:rsidR="00753733" w:rsidP="00753733" w:rsidRDefault="00753733" w14:paraId="5F4A2B81" w14:textId="41B16FA0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753733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2.654,46 / 20.000,00</w:t>
            </w:r>
          </w:p>
        </w:tc>
        <w:tc>
          <w:tcPr>
            <w:tcW w:w="1147" w:type="dxa"/>
            <w:shd w:val="clear" w:color="auto" w:fill="auto"/>
            <w:noWrap/>
            <w:vAlign w:val="center"/>
          </w:tcPr>
          <w:p w:rsidRPr="00753733" w:rsidR="00753733" w:rsidP="00753733" w:rsidRDefault="00753733" w14:paraId="3B73E5FB" w14:textId="3A22F154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753733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288" w:type="dxa"/>
            <w:shd w:val="clear" w:color="auto" w:fill="auto"/>
            <w:noWrap/>
            <w:vAlign w:val="center"/>
          </w:tcPr>
          <w:p w:rsidRPr="00753733" w:rsidR="00753733" w:rsidP="00753733" w:rsidRDefault="00753733" w14:paraId="684A9A29" w14:textId="48041A51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753733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/</w:t>
            </w:r>
          </w:p>
        </w:tc>
        <w:tc>
          <w:tcPr>
            <w:tcW w:w="1576" w:type="dxa"/>
            <w:shd w:val="clear" w:color="auto" w:fill="auto"/>
            <w:noWrap/>
            <w:vAlign w:val="center"/>
          </w:tcPr>
          <w:p w:rsidRPr="00753733" w:rsidR="00753733" w:rsidP="00753733" w:rsidRDefault="00753733" w14:paraId="1108F7C8" w14:textId="5FBF2CFA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753733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/</w:t>
            </w:r>
          </w:p>
        </w:tc>
      </w:tr>
      <w:tr w:rsidRPr="00753733" w:rsidR="00753733" w:rsidTr="00753733" w14:paraId="0578AFC5" w14:textId="77777777">
        <w:trPr>
          <w:trHeight w:val="735" w:hRule="exact"/>
        </w:trPr>
        <w:tc>
          <w:tcPr>
            <w:tcW w:w="587" w:type="dxa"/>
            <w:shd w:val="clear" w:color="auto" w:fill="auto"/>
            <w:noWrap/>
            <w:vAlign w:val="center"/>
          </w:tcPr>
          <w:p w:rsidRPr="00753733" w:rsidR="00753733" w:rsidP="00753733" w:rsidRDefault="00753733" w14:paraId="58D2F30F" w14:textId="1224B4DF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753733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18.</w:t>
            </w:r>
          </w:p>
        </w:tc>
        <w:tc>
          <w:tcPr>
            <w:tcW w:w="1942" w:type="dxa"/>
            <w:shd w:val="clear" w:color="auto" w:fill="auto"/>
            <w:vAlign w:val="center"/>
          </w:tcPr>
          <w:p w:rsidRPr="00753733" w:rsidR="00753733" w:rsidP="00753733" w:rsidRDefault="00753733" w14:paraId="2FC36562" w14:textId="612B80AF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753733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RIVALITAS, d.o.o.</w:t>
            </w:r>
          </w:p>
        </w:tc>
        <w:tc>
          <w:tcPr>
            <w:tcW w:w="1211" w:type="dxa"/>
            <w:shd w:val="clear" w:color="auto" w:fill="auto"/>
            <w:vAlign w:val="center"/>
          </w:tcPr>
          <w:p w:rsidRPr="00753733" w:rsidR="00753733" w:rsidP="00753733" w:rsidRDefault="00753733" w14:paraId="76153FC2" w14:textId="5CF4B1FC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753733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13557954530</w:t>
            </w:r>
          </w:p>
        </w:tc>
        <w:tc>
          <w:tcPr>
            <w:tcW w:w="1443" w:type="dxa"/>
            <w:shd w:val="clear" w:color="auto" w:fill="auto"/>
            <w:vAlign w:val="center"/>
          </w:tcPr>
          <w:p w:rsidRPr="00753733" w:rsidR="00753733" w:rsidP="00753733" w:rsidRDefault="00753733" w14:paraId="283BE98B" w14:textId="325CE66A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753733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Split, Šoltanska 24</w:t>
            </w:r>
          </w:p>
        </w:tc>
        <w:tc>
          <w:tcPr>
            <w:tcW w:w="1162" w:type="dxa"/>
            <w:shd w:val="clear" w:color="auto" w:fill="auto"/>
            <w:vAlign w:val="center"/>
          </w:tcPr>
          <w:p w:rsidRPr="00753733" w:rsidR="00753733" w:rsidP="00753733" w:rsidRDefault="00753733" w14:paraId="1D7B3AE9" w14:textId="1C66F8A4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753733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42,21 / 318,00</w:t>
            </w:r>
          </w:p>
        </w:tc>
        <w:tc>
          <w:tcPr>
            <w:tcW w:w="1147" w:type="dxa"/>
            <w:shd w:val="clear" w:color="auto" w:fill="auto"/>
            <w:noWrap/>
            <w:vAlign w:val="center"/>
          </w:tcPr>
          <w:p w:rsidRPr="00753733" w:rsidR="00753733" w:rsidP="00753733" w:rsidRDefault="00753733" w14:paraId="1B8FC614" w14:textId="6990E992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753733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288" w:type="dxa"/>
            <w:shd w:val="clear" w:color="auto" w:fill="auto"/>
            <w:noWrap/>
            <w:vAlign w:val="center"/>
          </w:tcPr>
          <w:p w:rsidRPr="00753733" w:rsidR="00753733" w:rsidP="00753733" w:rsidRDefault="00753733" w14:paraId="75AEA10A" w14:textId="6072623A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753733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/</w:t>
            </w:r>
          </w:p>
        </w:tc>
        <w:tc>
          <w:tcPr>
            <w:tcW w:w="1576" w:type="dxa"/>
            <w:shd w:val="clear" w:color="auto" w:fill="auto"/>
            <w:noWrap/>
            <w:vAlign w:val="center"/>
          </w:tcPr>
          <w:p w:rsidRPr="00753733" w:rsidR="00753733" w:rsidP="00753733" w:rsidRDefault="00753733" w14:paraId="4764EA2E" w14:textId="442D5ECB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753733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/</w:t>
            </w:r>
          </w:p>
        </w:tc>
      </w:tr>
      <w:tr w:rsidRPr="00753733" w:rsidR="00753733" w:rsidTr="00753733" w14:paraId="24CB56DB" w14:textId="77777777">
        <w:trPr>
          <w:trHeight w:val="735" w:hRule="exact"/>
        </w:trPr>
        <w:tc>
          <w:tcPr>
            <w:tcW w:w="587" w:type="dxa"/>
            <w:shd w:val="clear" w:color="auto" w:fill="auto"/>
            <w:noWrap/>
            <w:vAlign w:val="center"/>
          </w:tcPr>
          <w:p w:rsidRPr="00753733" w:rsidR="00753733" w:rsidP="00753733" w:rsidRDefault="00753733" w14:paraId="27F3ECCD" w14:textId="253B839D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753733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19.</w:t>
            </w:r>
          </w:p>
        </w:tc>
        <w:tc>
          <w:tcPr>
            <w:tcW w:w="1942" w:type="dxa"/>
            <w:shd w:val="clear" w:color="auto" w:fill="auto"/>
            <w:vAlign w:val="center"/>
          </w:tcPr>
          <w:p w:rsidRPr="00753733" w:rsidR="00753733" w:rsidP="00753733" w:rsidRDefault="00753733" w14:paraId="53D03D9A" w14:textId="3100507E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753733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SECURITAS HRVATSKA d.o.o.</w:t>
            </w:r>
          </w:p>
        </w:tc>
        <w:tc>
          <w:tcPr>
            <w:tcW w:w="1211" w:type="dxa"/>
            <w:shd w:val="clear" w:color="auto" w:fill="auto"/>
            <w:vAlign w:val="center"/>
          </w:tcPr>
          <w:p w:rsidRPr="00753733" w:rsidR="00753733" w:rsidP="00753733" w:rsidRDefault="00753733" w14:paraId="76D82192" w14:textId="741CBF65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753733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33679708526</w:t>
            </w:r>
          </w:p>
        </w:tc>
        <w:tc>
          <w:tcPr>
            <w:tcW w:w="1443" w:type="dxa"/>
            <w:shd w:val="clear" w:color="auto" w:fill="auto"/>
            <w:vAlign w:val="center"/>
          </w:tcPr>
          <w:p w:rsidRPr="00753733" w:rsidR="00753733" w:rsidP="00753733" w:rsidRDefault="00753733" w14:paraId="5C8CDC11" w14:textId="0DE78CCA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753733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Zagreb, Oreškovićeva ulica 6n/2</w:t>
            </w:r>
          </w:p>
        </w:tc>
        <w:tc>
          <w:tcPr>
            <w:tcW w:w="1162" w:type="dxa"/>
            <w:shd w:val="clear" w:color="auto" w:fill="auto"/>
            <w:vAlign w:val="center"/>
          </w:tcPr>
          <w:p w:rsidRPr="00753733" w:rsidR="00753733" w:rsidP="00753733" w:rsidRDefault="00753733" w14:paraId="22E36619" w14:textId="062C1ADE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753733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1.873,75 / 14.117,77</w:t>
            </w:r>
          </w:p>
        </w:tc>
        <w:tc>
          <w:tcPr>
            <w:tcW w:w="1147" w:type="dxa"/>
            <w:shd w:val="clear" w:color="auto" w:fill="auto"/>
            <w:noWrap/>
            <w:vAlign w:val="center"/>
          </w:tcPr>
          <w:p w:rsidRPr="00753733" w:rsidR="00753733" w:rsidP="00753733" w:rsidRDefault="00753733" w14:paraId="08D09278" w14:textId="775D7FDF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753733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288" w:type="dxa"/>
            <w:shd w:val="clear" w:color="auto" w:fill="auto"/>
            <w:noWrap/>
            <w:vAlign w:val="center"/>
          </w:tcPr>
          <w:p w:rsidRPr="00753733" w:rsidR="00753733" w:rsidP="00753733" w:rsidRDefault="00753733" w14:paraId="448FC0B6" w14:textId="1F2F2BE1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753733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/</w:t>
            </w:r>
          </w:p>
        </w:tc>
        <w:tc>
          <w:tcPr>
            <w:tcW w:w="1576" w:type="dxa"/>
            <w:shd w:val="clear" w:color="auto" w:fill="auto"/>
            <w:noWrap/>
            <w:vAlign w:val="center"/>
          </w:tcPr>
          <w:p w:rsidRPr="00753733" w:rsidR="00753733" w:rsidP="00753733" w:rsidRDefault="00753733" w14:paraId="59E0EC05" w14:textId="1B9A61C6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753733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/</w:t>
            </w:r>
          </w:p>
        </w:tc>
      </w:tr>
      <w:tr w:rsidRPr="00753733" w:rsidR="00753733" w:rsidTr="00753733" w14:paraId="2EA15306" w14:textId="77777777">
        <w:trPr>
          <w:trHeight w:val="735" w:hRule="exact"/>
        </w:trPr>
        <w:tc>
          <w:tcPr>
            <w:tcW w:w="587" w:type="dxa"/>
            <w:shd w:val="clear" w:color="auto" w:fill="auto"/>
            <w:noWrap/>
            <w:vAlign w:val="center"/>
          </w:tcPr>
          <w:p w:rsidRPr="00753733" w:rsidR="00753733" w:rsidP="00753733" w:rsidRDefault="00753733" w14:paraId="05191D68" w14:textId="7734E524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753733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20.</w:t>
            </w:r>
          </w:p>
        </w:tc>
        <w:tc>
          <w:tcPr>
            <w:tcW w:w="1942" w:type="dxa"/>
            <w:shd w:val="clear" w:color="auto" w:fill="auto"/>
            <w:vAlign w:val="center"/>
          </w:tcPr>
          <w:p w:rsidRPr="00745E80" w:rsidR="00753733" w:rsidP="00753733" w:rsidRDefault="00753733" w14:paraId="2F89D149" w14:textId="0710E80B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745E80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Željana Gudelj</w:t>
            </w:r>
          </w:p>
        </w:tc>
        <w:tc>
          <w:tcPr>
            <w:tcW w:w="1211" w:type="dxa"/>
            <w:shd w:val="clear" w:color="auto" w:fill="auto"/>
            <w:vAlign w:val="center"/>
          </w:tcPr>
          <w:p w:rsidRPr="00753733" w:rsidR="00753733" w:rsidP="00753733" w:rsidRDefault="00753733" w14:paraId="552EA154" w14:textId="2EA2AC7D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753733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11728831308</w:t>
            </w:r>
          </w:p>
        </w:tc>
        <w:tc>
          <w:tcPr>
            <w:tcW w:w="1443" w:type="dxa"/>
            <w:shd w:val="clear" w:color="auto" w:fill="auto"/>
            <w:vAlign w:val="center"/>
          </w:tcPr>
          <w:p w:rsidRPr="00753733" w:rsidR="00753733" w:rsidP="00753733" w:rsidRDefault="00753733" w14:paraId="78EFFC1D" w14:textId="31BFFD9F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753733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Split, Put Sv. Ižidora 86</w:t>
            </w:r>
          </w:p>
        </w:tc>
        <w:tc>
          <w:tcPr>
            <w:tcW w:w="1162" w:type="dxa"/>
            <w:shd w:val="clear" w:color="auto" w:fill="auto"/>
            <w:vAlign w:val="center"/>
          </w:tcPr>
          <w:p w:rsidRPr="00753733" w:rsidR="00753733" w:rsidP="00753733" w:rsidRDefault="00753733" w14:paraId="29A7D441" w14:textId="1B50E5F0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753733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21.169,29 / 159.500,00</w:t>
            </w:r>
          </w:p>
        </w:tc>
        <w:tc>
          <w:tcPr>
            <w:tcW w:w="1147" w:type="dxa"/>
            <w:shd w:val="clear" w:color="auto" w:fill="auto"/>
            <w:noWrap/>
            <w:vAlign w:val="center"/>
          </w:tcPr>
          <w:p w:rsidRPr="00753733" w:rsidR="00753733" w:rsidP="00753733" w:rsidRDefault="00753733" w14:paraId="268694DC" w14:textId="58FF7530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753733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288" w:type="dxa"/>
            <w:shd w:val="clear" w:color="auto" w:fill="auto"/>
            <w:noWrap/>
            <w:vAlign w:val="center"/>
          </w:tcPr>
          <w:p w:rsidRPr="00753733" w:rsidR="00753733" w:rsidP="00753733" w:rsidRDefault="00753733" w14:paraId="14098E32" w14:textId="6FB32449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753733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/</w:t>
            </w:r>
          </w:p>
        </w:tc>
        <w:tc>
          <w:tcPr>
            <w:tcW w:w="1576" w:type="dxa"/>
            <w:shd w:val="clear" w:color="auto" w:fill="auto"/>
            <w:noWrap/>
            <w:vAlign w:val="center"/>
          </w:tcPr>
          <w:p w:rsidRPr="00753733" w:rsidR="00753733" w:rsidP="00753733" w:rsidRDefault="00753733" w14:paraId="4DA0D893" w14:textId="0CA59C1C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753733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/</w:t>
            </w:r>
          </w:p>
        </w:tc>
      </w:tr>
    </w:tbl>
    <w:p w:rsidRPr="00753733" w:rsidR="00FA57F2" w:rsidP="003A37DA" w:rsidRDefault="00FA57F2" w14:paraId="62566E55" w14:textId="77777777">
      <w:pPr>
        <w:spacing w:before="240"/>
        <w:ind w:firstLine="709"/>
        <w:jc w:val="both"/>
        <w:rPr>
          <w:rFonts w:ascii="Arial" w:hAnsi="Arial" w:eastAsia="Times New Roman" w:cs="Arial"/>
          <w:sz w:val="16"/>
          <w:szCs w:val="16"/>
        </w:rPr>
      </w:pPr>
    </w:p>
    <w:p w:rsidRPr="00753733" w:rsidR="002C4C40" w:rsidP="003A37DA" w:rsidRDefault="009060D7" w14:paraId="5DDBAD81" w14:textId="484118E2">
      <w:pPr>
        <w:spacing w:before="240"/>
        <w:ind w:firstLine="709"/>
        <w:jc w:val="both"/>
        <w:rPr>
          <w:rFonts w:ascii="Arial" w:hAnsi="Arial" w:eastAsia="Times New Roman" w:cs="Arial"/>
        </w:rPr>
      </w:pPr>
      <w:r w:rsidRPr="00753733">
        <w:rPr>
          <w:rFonts w:ascii="Arial" w:hAnsi="Arial" w:eastAsia="Times New Roman" w:cs="Arial"/>
        </w:rPr>
        <w:t xml:space="preserve">Na temelju </w:t>
      </w:r>
      <w:r w:rsidRPr="00753733" w:rsidR="002C4C40">
        <w:rPr>
          <w:rFonts w:ascii="Arial" w:hAnsi="Arial" w:eastAsia="Times New Roman" w:cs="Arial"/>
        </w:rPr>
        <w:t>tablice ispitanih tražbina sud će donijeti rješenje o utvrđenim tražbinama</w:t>
      </w:r>
      <w:r w:rsidRPr="00753733" w:rsidR="00931A15">
        <w:rPr>
          <w:rFonts w:ascii="Arial" w:hAnsi="Arial" w:eastAsia="Times New Roman" w:cs="Arial"/>
        </w:rPr>
        <w:t>.</w:t>
      </w:r>
      <w:r w:rsidRPr="00753733" w:rsidR="002C4C40">
        <w:rPr>
          <w:rFonts w:ascii="Arial" w:hAnsi="Arial" w:eastAsia="Times New Roman" w:cs="Arial"/>
        </w:rPr>
        <w:t xml:space="preserve"> Navedeno rješenje objavit će se na mrežnoj stranici e-Oglasna ploča sudova.</w:t>
      </w:r>
    </w:p>
    <w:p w:rsidRPr="00753733" w:rsidR="002C4C40" w:rsidP="002C4C40" w:rsidRDefault="002C4C40" w14:paraId="4F9C1018" w14:textId="77777777">
      <w:pPr>
        <w:spacing w:before="240"/>
        <w:ind w:firstLine="709"/>
        <w:jc w:val="both"/>
        <w:rPr>
          <w:rFonts w:ascii="Arial" w:hAnsi="Arial" w:eastAsia="Times New Roman" w:cs="Arial"/>
        </w:rPr>
      </w:pPr>
      <w:r w:rsidRPr="00753733">
        <w:rPr>
          <w:rFonts w:ascii="Arial" w:hAnsi="Arial" w:eastAsia="Times New Roman" w:cs="Arial"/>
        </w:rPr>
        <w:t>O daljnjem tijeku postupka vjerovnici će biti obaviješteni putem mrežne stranice e-Oglasna ploča sudova.</w:t>
      </w:r>
    </w:p>
    <w:p w:rsidRPr="00753733" w:rsidR="007D1899" w:rsidP="007D1899" w:rsidRDefault="00797CA7" w14:paraId="4991F56B" w14:textId="62830A50">
      <w:pPr>
        <w:spacing w:before="240"/>
        <w:ind w:firstLine="709"/>
        <w:jc w:val="both"/>
        <w:rPr>
          <w:rFonts w:ascii="Arial" w:hAnsi="Arial" w:eastAsia="Times New Roman" w:cs="Arial"/>
        </w:rPr>
      </w:pPr>
      <w:r w:rsidRPr="00753733">
        <w:rPr>
          <w:rFonts w:ascii="Arial" w:hAnsi="Arial" w:eastAsia="Times New Roman" w:cs="Arial"/>
        </w:rPr>
        <w:t xml:space="preserve">Sud upozorava dužnika na obvezu iz članka 52. </w:t>
      </w:r>
      <w:r w:rsidRPr="00753733" w:rsidR="006B07F1">
        <w:rPr>
          <w:rFonts w:ascii="Arial" w:hAnsi="Arial" w:eastAsia="Times New Roman" w:cs="Arial"/>
        </w:rPr>
        <w:t>SZ-a</w:t>
      </w:r>
      <w:r w:rsidRPr="00753733" w:rsidR="007D1899">
        <w:rPr>
          <w:rFonts w:ascii="Arial" w:hAnsi="Arial" w:eastAsia="Times New Roman" w:cs="Arial"/>
        </w:rPr>
        <w:t>, odnosno da je dužan najkasnije u roku od 21 dan od dana pravomoćnosti rješenja o utvrđenim i osporenim tražbinama odnosno od dana dostave odluke drugostupanjskog suda o žalbi protiv rješenja o utvrđenim i osporenim tražbinama dostaviti sudu plan restrukturiranja kojim su obuhvaćene sve utvrđene i osporene tražbine. Ako u tom roku ne dostavi plan restrukturiranja, sud će obustaviti postupak.</w:t>
      </w:r>
    </w:p>
    <w:p w:rsidRPr="00753733" w:rsidR="00821F34" w:rsidP="00821F34" w:rsidRDefault="00821F34" w14:paraId="1A62F0F3" w14:textId="77777777">
      <w:pPr>
        <w:ind w:firstLine="720"/>
        <w:jc w:val="both"/>
        <w:rPr>
          <w:rFonts w:ascii="Arial" w:hAnsi="Arial" w:eastAsia="Times New Roman" w:cs="Arial"/>
        </w:rPr>
      </w:pPr>
    </w:p>
    <w:p w:rsidRPr="00753733" w:rsidR="00821F34" w:rsidP="00821F34" w:rsidRDefault="00821F34" w14:paraId="30748DB6" w14:textId="77777777">
      <w:pPr>
        <w:ind w:firstLine="720"/>
        <w:jc w:val="both"/>
        <w:rPr>
          <w:rFonts w:ascii="Arial" w:hAnsi="Arial" w:eastAsia="Times New Roman" w:cs="Arial"/>
        </w:rPr>
      </w:pPr>
      <w:r w:rsidRPr="00753733">
        <w:rPr>
          <w:rFonts w:ascii="Arial" w:hAnsi="Arial" w:eastAsia="Times New Roman" w:cs="Arial"/>
        </w:rPr>
        <w:t xml:space="preserve">Sud donosi </w:t>
      </w:r>
    </w:p>
    <w:p w:rsidRPr="00753733" w:rsidR="00821F34" w:rsidP="00821F34" w:rsidRDefault="00821F34" w14:paraId="026D409C" w14:textId="77777777">
      <w:pPr>
        <w:ind w:firstLine="720"/>
        <w:jc w:val="center"/>
        <w:rPr>
          <w:rFonts w:ascii="Arial" w:hAnsi="Arial" w:eastAsia="Times New Roman" w:cs="Arial"/>
        </w:rPr>
      </w:pPr>
    </w:p>
    <w:p w:rsidRPr="00753733" w:rsidR="00821F34" w:rsidP="00821F34" w:rsidRDefault="00821F34" w14:paraId="34544AB5" w14:textId="77777777">
      <w:pPr>
        <w:jc w:val="center"/>
        <w:rPr>
          <w:rFonts w:ascii="Arial" w:hAnsi="Arial" w:eastAsia="Times New Roman" w:cs="Arial"/>
        </w:rPr>
      </w:pPr>
      <w:r w:rsidRPr="00753733">
        <w:rPr>
          <w:rFonts w:ascii="Arial" w:hAnsi="Arial" w:eastAsia="Times New Roman" w:cs="Arial"/>
        </w:rPr>
        <w:t>zaključak</w:t>
      </w:r>
    </w:p>
    <w:p w:rsidRPr="00753733" w:rsidR="00821F34" w:rsidP="00821F34" w:rsidRDefault="00821F34" w14:paraId="20C2D7C7" w14:textId="77777777">
      <w:pPr>
        <w:ind w:firstLine="720"/>
        <w:jc w:val="both"/>
        <w:rPr>
          <w:rFonts w:ascii="Arial" w:hAnsi="Arial" w:eastAsia="Times New Roman" w:cs="Arial"/>
        </w:rPr>
      </w:pPr>
    </w:p>
    <w:p w:rsidRPr="00753733" w:rsidR="00821F34" w:rsidP="00821F34" w:rsidRDefault="00821F34" w14:paraId="6DDCA57D" w14:textId="77777777">
      <w:pPr>
        <w:ind w:firstLine="720"/>
        <w:jc w:val="both"/>
        <w:rPr>
          <w:rFonts w:ascii="Arial" w:hAnsi="Arial" w:eastAsia="Times New Roman" w:cs="Arial"/>
        </w:rPr>
      </w:pPr>
      <w:r w:rsidRPr="00342657">
        <w:rPr>
          <w:rFonts w:ascii="Arial" w:hAnsi="Arial" w:eastAsia="Times New Roman" w:cs="Arial"/>
        </w:rPr>
        <w:t>Zapisnik će biti objavljen na mrežnoj stranici e-Oglasna ploča sudova.</w:t>
      </w:r>
    </w:p>
    <w:p w:rsidRPr="00753733" w:rsidR="00CC46F8" w:rsidP="0067187E" w:rsidRDefault="00201F21" w14:paraId="38562A99" w14:textId="6FCF129E">
      <w:pPr>
        <w:spacing w:before="240"/>
        <w:ind w:firstLine="709"/>
        <w:jc w:val="both"/>
        <w:rPr>
          <w:rFonts w:ascii="Arial" w:hAnsi="Arial" w:eastAsia="Times New Roman" w:cs="Arial"/>
        </w:rPr>
      </w:pPr>
      <w:r w:rsidRPr="00753733">
        <w:rPr>
          <w:rFonts w:ascii="Arial" w:hAnsi="Arial" w:eastAsia="Times New Roman" w:cs="Arial"/>
        </w:rPr>
        <w:t xml:space="preserve">Pitanja i primjedbi vezanih za </w:t>
      </w:r>
      <w:r w:rsidRPr="00753733" w:rsidR="00CC46F8">
        <w:rPr>
          <w:rFonts w:ascii="Arial" w:hAnsi="Arial" w:eastAsia="Times New Roman" w:cs="Arial"/>
        </w:rPr>
        <w:t>ovo</w:t>
      </w:r>
      <w:r w:rsidRPr="00753733">
        <w:rPr>
          <w:rFonts w:ascii="Arial" w:hAnsi="Arial" w:eastAsia="Times New Roman" w:cs="Arial"/>
        </w:rPr>
        <w:t xml:space="preserve"> ročište nema.</w:t>
      </w:r>
    </w:p>
    <w:p w:rsidRPr="00753733" w:rsidR="00821F34" w:rsidP="00F05772" w:rsidRDefault="00821F34" w14:paraId="7C13EC95" w14:textId="77777777">
      <w:pPr>
        <w:jc w:val="both"/>
        <w:rPr>
          <w:rFonts w:ascii="Arial" w:hAnsi="Arial" w:eastAsia="Times New Roman" w:cs="Arial"/>
        </w:rPr>
      </w:pPr>
    </w:p>
    <w:p w:rsidRPr="00753733" w:rsidR="00E73BA5" w:rsidP="00F05772" w:rsidRDefault="002C4C40" w14:paraId="7CAE3DFA" w14:textId="3DB1035E">
      <w:pPr>
        <w:jc w:val="both"/>
        <w:rPr>
          <w:rFonts w:ascii="Arial" w:hAnsi="Arial" w:eastAsia="Times New Roman" w:cs="Arial"/>
        </w:rPr>
      </w:pPr>
      <w:r w:rsidRPr="00753733">
        <w:rPr>
          <w:rFonts w:ascii="Arial" w:hAnsi="Arial" w:eastAsia="Times New Roman" w:cs="Arial"/>
        </w:rPr>
        <w:tab/>
        <w:t xml:space="preserve">Dovršeno u </w:t>
      </w:r>
      <w:r w:rsidR="00753733">
        <w:rPr>
          <w:rFonts w:ascii="Arial" w:hAnsi="Arial" w:eastAsia="Times New Roman" w:cs="Arial"/>
        </w:rPr>
        <w:t>9:</w:t>
      </w:r>
      <w:r w:rsidR="00342657">
        <w:rPr>
          <w:rFonts w:ascii="Arial" w:hAnsi="Arial" w:eastAsia="Times New Roman" w:cs="Arial"/>
        </w:rPr>
        <w:t>45</w:t>
      </w:r>
      <w:r w:rsidRPr="00753733">
        <w:rPr>
          <w:rFonts w:ascii="Arial" w:hAnsi="Arial" w:eastAsia="Times New Roman" w:cs="Arial"/>
        </w:rPr>
        <w:t xml:space="preserve"> sati.</w:t>
      </w:r>
    </w:p>
    <w:p w:rsidRPr="00753733" w:rsidR="00201F21" w:rsidP="00F05772" w:rsidRDefault="002C4C40" w14:paraId="438C8C2B" w14:textId="77777777">
      <w:pPr>
        <w:jc w:val="both"/>
        <w:rPr>
          <w:rFonts w:ascii="Arial" w:hAnsi="Arial" w:eastAsia="Times New Roman" w:cs="Arial"/>
        </w:rPr>
      </w:pPr>
      <w:r w:rsidRPr="00753733">
        <w:rPr>
          <w:rFonts w:ascii="Arial" w:hAnsi="Arial" w:eastAsia="Times New Roman" w:cs="Arial"/>
        </w:rPr>
        <w:tab/>
      </w:r>
      <w:r w:rsidRPr="00753733" w:rsidR="00201F21">
        <w:rPr>
          <w:rFonts w:ascii="Arial" w:hAnsi="Arial" w:eastAsia="Times New Roman" w:cs="Arial"/>
          <w:color w:val="FF0000"/>
        </w:rPr>
        <w:t xml:space="preserve"> </w:t>
      </w:r>
    </w:p>
    <w:p w:rsidRPr="00753733" w:rsidR="00201F21" w:rsidP="002C4C40" w:rsidRDefault="00201F21" w14:paraId="0CFEC24E" w14:textId="52778E6E">
      <w:pPr>
        <w:spacing w:after="200" w:line="276" w:lineRule="auto"/>
        <w:rPr>
          <w:rFonts w:ascii="Arial" w:hAnsi="Arial" w:eastAsia="Calibri" w:cs="Arial"/>
        </w:rPr>
      </w:pPr>
      <w:r w:rsidRPr="00753733">
        <w:rPr>
          <w:rFonts w:ascii="Arial" w:hAnsi="Arial" w:eastAsia="Calibri" w:cs="Arial"/>
        </w:rPr>
        <w:t>Sudac</w:t>
      </w:r>
      <w:r w:rsidRPr="00753733" w:rsidR="00E73BA5">
        <w:rPr>
          <w:rFonts w:ascii="Arial" w:hAnsi="Arial" w:eastAsia="Calibri" w:cs="Arial"/>
        </w:rPr>
        <w:tab/>
      </w:r>
      <w:r w:rsidRPr="00753733" w:rsidR="00E73BA5">
        <w:rPr>
          <w:rFonts w:ascii="Arial" w:hAnsi="Arial" w:eastAsia="Calibri" w:cs="Arial"/>
        </w:rPr>
        <w:tab/>
      </w:r>
      <w:r w:rsidRPr="00753733" w:rsidR="00E73BA5">
        <w:rPr>
          <w:rFonts w:ascii="Arial" w:hAnsi="Arial" w:eastAsia="Calibri" w:cs="Arial"/>
        </w:rPr>
        <w:tab/>
      </w:r>
      <w:r w:rsidRPr="00753733" w:rsidR="00E73BA5">
        <w:rPr>
          <w:rFonts w:ascii="Arial" w:hAnsi="Arial" w:eastAsia="Calibri" w:cs="Arial"/>
        </w:rPr>
        <w:tab/>
      </w:r>
      <w:r w:rsidRPr="00753733" w:rsidR="00E73BA5">
        <w:rPr>
          <w:rFonts w:ascii="Arial" w:hAnsi="Arial" w:eastAsia="Calibri" w:cs="Arial"/>
        </w:rPr>
        <w:tab/>
      </w:r>
      <w:r w:rsidRPr="00753733" w:rsidR="00E73BA5">
        <w:rPr>
          <w:rFonts w:ascii="Arial" w:hAnsi="Arial" w:eastAsia="Calibri" w:cs="Arial"/>
        </w:rPr>
        <w:tab/>
      </w:r>
      <w:r w:rsidRPr="00753733" w:rsidR="00E73BA5">
        <w:rPr>
          <w:rFonts w:ascii="Arial" w:hAnsi="Arial" w:eastAsia="Calibri" w:cs="Arial"/>
        </w:rPr>
        <w:tab/>
      </w:r>
      <w:r w:rsidRPr="00753733" w:rsidR="00E73BA5">
        <w:rPr>
          <w:rFonts w:ascii="Arial" w:hAnsi="Arial" w:eastAsia="Calibri" w:cs="Arial"/>
        </w:rPr>
        <w:tab/>
      </w:r>
      <w:r w:rsidRPr="00753733" w:rsidR="00E73BA5">
        <w:rPr>
          <w:rFonts w:ascii="Arial" w:hAnsi="Arial" w:eastAsia="Calibri" w:cs="Arial"/>
        </w:rPr>
        <w:tab/>
      </w:r>
      <w:r w:rsidRPr="00753733" w:rsidR="00E73BA5">
        <w:rPr>
          <w:rFonts w:ascii="Arial" w:hAnsi="Arial" w:eastAsia="Calibri" w:cs="Arial"/>
        </w:rPr>
        <w:tab/>
        <w:t xml:space="preserve">      </w:t>
      </w:r>
      <w:r w:rsidRPr="00753733" w:rsidR="00E73BA5">
        <w:rPr>
          <w:rFonts w:ascii="Arial" w:hAnsi="Arial" w:eastAsia="Calibri" w:cs="Arial"/>
        </w:rPr>
        <w:tab/>
        <w:t>Dužnik</w:t>
      </w:r>
      <w:r w:rsidRPr="00753733">
        <w:rPr>
          <w:rFonts w:ascii="Arial" w:hAnsi="Arial" w:eastAsia="Calibri" w:cs="Arial"/>
        </w:rPr>
        <w:t xml:space="preserve">     </w:t>
      </w:r>
      <w:r w:rsidRPr="00753733">
        <w:rPr>
          <w:rFonts w:ascii="Arial" w:hAnsi="Arial" w:eastAsia="Calibri" w:cs="Arial"/>
        </w:rPr>
        <w:tab/>
      </w:r>
      <w:r w:rsidRPr="00753733">
        <w:rPr>
          <w:rFonts w:ascii="Arial" w:hAnsi="Arial" w:eastAsia="Calibri" w:cs="Arial"/>
        </w:rPr>
        <w:tab/>
      </w:r>
      <w:r w:rsidRPr="00753733">
        <w:rPr>
          <w:rFonts w:ascii="Arial" w:hAnsi="Arial" w:eastAsia="Calibri" w:cs="Arial"/>
        </w:rPr>
        <w:tab/>
      </w:r>
      <w:r w:rsidRPr="00753733">
        <w:rPr>
          <w:rFonts w:ascii="Arial" w:hAnsi="Arial" w:eastAsia="Calibri" w:cs="Arial"/>
        </w:rPr>
        <w:tab/>
      </w:r>
      <w:r w:rsidRPr="00753733">
        <w:rPr>
          <w:rFonts w:ascii="Arial" w:hAnsi="Arial" w:eastAsia="Calibri" w:cs="Arial"/>
        </w:rPr>
        <w:tab/>
        <w:t xml:space="preserve">                           </w:t>
      </w:r>
      <w:r w:rsidRPr="00753733" w:rsidR="002C4C40">
        <w:rPr>
          <w:rFonts w:ascii="Arial" w:hAnsi="Arial" w:eastAsia="Calibri" w:cs="Arial"/>
        </w:rPr>
        <w:tab/>
        <w:t xml:space="preserve">      </w:t>
      </w:r>
    </w:p>
    <w:p w:rsidRPr="00753733" w:rsidR="00821F34" w:rsidP="00F05772" w:rsidRDefault="002C4C40" w14:paraId="2470D9C5" w14:textId="2102E9DB">
      <w:pPr>
        <w:spacing w:after="200" w:line="276" w:lineRule="auto"/>
        <w:rPr>
          <w:rFonts w:ascii="Arial" w:hAnsi="Arial" w:eastAsia="Calibri" w:cs="Arial"/>
        </w:rPr>
      </w:pPr>
      <w:r w:rsidRPr="00753733">
        <w:rPr>
          <w:rFonts w:ascii="Arial" w:hAnsi="Arial" w:eastAsia="Calibri" w:cs="Arial"/>
        </w:rPr>
        <w:t xml:space="preserve">Zapisničarka </w:t>
      </w:r>
      <w:r w:rsidRPr="00753733">
        <w:rPr>
          <w:rFonts w:ascii="Arial" w:hAnsi="Arial" w:eastAsia="Calibri" w:cs="Arial"/>
        </w:rPr>
        <w:tab/>
      </w:r>
      <w:r w:rsidRPr="00753733">
        <w:rPr>
          <w:rFonts w:ascii="Arial" w:hAnsi="Arial" w:eastAsia="Calibri" w:cs="Arial"/>
        </w:rPr>
        <w:tab/>
      </w:r>
      <w:r w:rsidRPr="00753733">
        <w:rPr>
          <w:rFonts w:ascii="Arial" w:hAnsi="Arial" w:eastAsia="Calibri" w:cs="Arial"/>
        </w:rPr>
        <w:tab/>
      </w:r>
      <w:r w:rsidRPr="00753733">
        <w:rPr>
          <w:rFonts w:ascii="Arial" w:hAnsi="Arial" w:eastAsia="Calibri" w:cs="Arial"/>
        </w:rPr>
        <w:tab/>
      </w:r>
      <w:r w:rsidRPr="00753733" w:rsidR="00752B46">
        <w:rPr>
          <w:rFonts w:ascii="Arial" w:hAnsi="Arial" w:eastAsia="Calibri" w:cs="Arial"/>
        </w:rPr>
        <w:tab/>
      </w:r>
      <w:r w:rsidRPr="00753733" w:rsidR="00752B46">
        <w:rPr>
          <w:rFonts w:ascii="Arial" w:hAnsi="Arial" w:eastAsia="Calibri" w:cs="Arial"/>
        </w:rPr>
        <w:tab/>
      </w:r>
      <w:r w:rsidRPr="00753733" w:rsidR="00752B46">
        <w:rPr>
          <w:rFonts w:ascii="Arial" w:hAnsi="Arial" w:eastAsia="Calibri" w:cs="Arial"/>
        </w:rPr>
        <w:tab/>
      </w:r>
      <w:r w:rsidRPr="00753733" w:rsidR="00752B46">
        <w:rPr>
          <w:rFonts w:ascii="Arial" w:hAnsi="Arial" w:eastAsia="Calibri" w:cs="Arial"/>
        </w:rPr>
        <w:tab/>
      </w:r>
      <w:r w:rsidRPr="00753733" w:rsidR="00752B46">
        <w:rPr>
          <w:rFonts w:ascii="Arial" w:hAnsi="Arial" w:eastAsia="Calibri" w:cs="Arial"/>
        </w:rPr>
        <w:tab/>
      </w:r>
      <w:r w:rsidR="00753733">
        <w:rPr>
          <w:rFonts w:ascii="Arial" w:hAnsi="Arial" w:eastAsia="Calibri" w:cs="Arial"/>
        </w:rPr>
        <w:t>Povjerenica</w:t>
      </w:r>
      <w:r w:rsidRPr="00753733">
        <w:rPr>
          <w:rFonts w:ascii="Arial" w:hAnsi="Arial" w:eastAsia="Calibri" w:cs="Arial"/>
        </w:rPr>
        <w:tab/>
      </w:r>
      <w:r w:rsidRPr="00753733" w:rsidR="00E73BA5">
        <w:rPr>
          <w:rFonts w:ascii="Arial" w:hAnsi="Arial" w:eastAsia="Calibri" w:cs="Arial"/>
        </w:rPr>
        <w:tab/>
      </w:r>
      <w:r w:rsidRPr="00753733" w:rsidR="00E73BA5">
        <w:rPr>
          <w:rFonts w:ascii="Arial" w:hAnsi="Arial" w:eastAsia="Calibri" w:cs="Arial"/>
        </w:rPr>
        <w:tab/>
      </w:r>
      <w:r w:rsidRPr="00753733" w:rsidR="00E73BA5">
        <w:rPr>
          <w:rFonts w:ascii="Arial" w:hAnsi="Arial" w:eastAsia="Calibri" w:cs="Arial"/>
        </w:rPr>
        <w:tab/>
      </w:r>
      <w:r w:rsidRPr="00753733" w:rsidR="00E73BA5">
        <w:rPr>
          <w:rFonts w:ascii="Arial" w:hAnsi="Arial" w:eastAsia="Calibri" w:cs="Arial"/>
        </w:rPr>
        <w:tab/>
      </w:r>
    </w:p>
    <w:p w:rsidRPr="00753733" w:rsidR="00821F34" w:rsidP="00821F34" w:rsidRDefault="00821F34" w14:paraId="0E6E4F0C" w14:textId="38DB41BF">
      <w:pPr>
        <w:rPr>
          <w:rFonts w:ascii="Arial" w:hAnsi="Arial" w:eastAsia="Calibri" w:cs="Arial"/>
        </w:rPr>
      </w:pPr>
    </w:p>
    <w:p w:rsidRPr="00753733" w:rsidR="00752B46" w:rsidP="00821F34" w:rsidRDefault="00821F34" w14:paraId="4E7613AD" w14:textId="095EF17D">
      <w:pPr>
        <w:tabs>
          <w:tab w:val="left" w:pos="7797"/>
        </w:tabs>
        <w:rPr>
          <w:rFonts w:ascii="Arial" w:hAnsi="Arial" w:eastAsia="Calibri" w:cs="Arial"/>
        </w:rPr>
      </w:pPr>
      <w:r w:rsidRPr="00753733">
        <w:rPr>
          <w:rFonts w:ascii="Arial" w:hAnsi="Arial" w:eastAsia="Calibri" w:cs="Arial"/>
        </w:rPr>
        <w:tab/>
        <w:t xml:space="preserve"> Vjerovnici</w:t>
      </w:r>
    </w:p>
    <w:sectPr w:rsidRPr="00753733" w:rsidR="00752B46" w:rsidSect="007516FB">
      <w:headerReference w:type="default" r:id="rId10"/>
      <w:footerReference w:type="default" r:id="rId11"/>
      <w:pgSz w:w="11907" w:h="16840" w:code="9"/>
      <w:pgMar w:top="1417" w:right="1417" w:bottom="1417" w:left="1417" w:header="1021" w:footer="1021" w:gutter="0"/>
      <w:cols w:space="720"/>
      <w:titlePg/>
      <w:docGrid w:linePitch="326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607664" w:rsidP="00763E83" w:rsidRDefault="00607664" w14:paraId="60FCD4B0" w14:textId="77777777">
      <w:r>
        <w:separator/>
      </w:r>
    </w:p>
  </w:endnote>
  <w:endnote w:type="continuationSeparator" w:id="0">
    <w:p w:rsidR="00607664" w:rsidP="00763E83" w:rsidRDefault="00607664" w14:paraId="45D58DBE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420EF8" w:rsidR="00607664" w:rsidP="0024177B" w:rsidRDefault="00607664" w14:paraId="2C69EC3A" w14:textId="77777777">
    <w:pPr>
      <w:pStyle w:val="Podnoje"/>
      <w:jc w:val="left"/>
      <w:rPr>
        <w:rFonts w:ascii="Arial" w:hAnsi="Arial" w:eastAsia="Times New Roman" w:cs="Arial"/>
        <w:vertAlign w:val="superscript"/>
        <w:lang w:eastAsia="hr-HR"/>
      </w:rPr>
    </w:pPr>
    <w:r w:rsidRPr="00420EF8">
      <w:rPr>
        <w:rFonts w:ascii="Arial" w:hAnsi="Arial" w:eastAsia="Times New Roman" w:cs="Arial"/>
        <w:vertAlign w:val="superscript"/>
        <w:lang w:eastAsia="hr-HR"/>
      </w:rPr>
      <w:t>__________________________________</w:t>
    </w:r>
  </w:p>
  <w:p w:rsidR="00607664" w:rsidP="0024177B" w:rsidRDefault="00607664" w14:paraId="1046B836" w14:textId="4A66B002">
    <w:pPr>
      <w:pStyle w:val="Podnoje"/>
    </w:pPr>
    <w:r w:rsidRPr="00420EF8">
      <w:rPr>
        <w:rFonts w:ascii="Arial" w:hAnsi="Arial" w:eastAsia="Times New Roman" w:cs="Arial"/>
        <w:vertAlign w:val="superscript"/>
        <w:lang w:eastAsia="hr-HR"/>
      </w:rPr>
      <w:t>1</w:t>
    </w:r>
    <w:r>
      <w:rPr>
        <w:rFonts w:ascii="Arial" w:hAnsi="Arial" w:eastAsia="Times New Roman" w:cs="Arial"/>
        <w:vertAlign w:val="superscript"/>
        <w:lang w:eastAsia="hr-HR"/>
      </w:rPr>
      <w:t xml:space="preserve"> </w:t>
    </w:r>
    <w:r w:rsidRPr="00C913EA">
      <w:rPr>
        <w:rFonts w:ascii="Arial" w:hAnsi="Arial" w:eastAsia="Times New Roman" w:cs="Arial"/>
        <w:lang w:eastAsia="hr-HR"/>
      </w:rPr>
      <w:t>Fiksni tečaj konverzije 7,53450</w:t>
    </w:r>
    <w:r>
      <w:tab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607664" w:rsidP="00763E83" w:rsidRDefault="00607664" w14:paraId="1F785B50" w14:textId="77777777">
      <w:r>
        <w:separator/>
      </w:r>
    </w:p>
  </w:footnote>
  <w:footnote w:type="continuationSeparator" w:id="0">
    <w:p w:rsidR="00607664" w:rsidP="00763E83" w:rsidRDefault="00607664" w14:paraId="154F0722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69987965"/>
      <w:docPartObj>
        <w:docPartGallery w:val="Page Numbers (Top of Page)"/>
        <w:docPartUnique/>
      </w:docPartObj>
    </w:sdtPr>
    <w:sdtEndPr/>
    <w:sdtContent>
      <w:p w:rsidRPr="00001184" w:rsidR="00607664" w:rsidP="001659E0" w:rsidRDefault="00607664" w14:paraId="318F6876" w14:textId="2C78DD26">
        <w:pPr>
          <w:pStyle w:val="Zaglavlje"/>
          <w:spacing w:after="100"/>
          <w:ind w:firstLine="4248"/>
          <w:rPr>
            <w:rFonts w:ascii="Arial" w:hAnsi="Arial" w:cs="Arial"/>
          </w:rPr>
        </w:pPr>
        <w:r w:rsidRPr="00001184">
          <w:rPr>
            <w:rFonts w:ascii="Arial" w:hAnsi="Arial" w:cs="Arial"/>
          </w:rPr>
          <w:fldChar w:fldCharType="begin"/>
        </w:r>
        <w:r w:rsidRPr="00001184">
          <w:rPr>
            <w:rFonts w:ascii="Arial" w:hAnsi="Arial" w:cs="Arial"/>
          </w:rPr>
          <w:instrText>PAGE   \* MERGEFORMAT</w:instrText>
        </w:r>
        <w:r w:rsidRPr="00001184">
          <w:rPr>
            <w:rFonts w:ascii="Arial" w:hAnsi="Arial" w:cs="Arial"/>
          </w:rPr>
          <w:fldChar w:fldCharType="separate"/>
        </w:r>
        <w:r w:rsidR="00351E78">
          <w:rPr>
            <w:rFonts w:ascii="Arial" w:hAnsi="Arial" w:cs="Arial"/>
          </w:rPr>
          <w:t>6</w:t>
        </w:r>
        <w:r w:rsidRPr="00001184">
          <w:rPr>
            <w:rFonts w:ascii="Arial" w:hAnsi="Arial" w:cs="Arial"/>
          </w:rPr>
          <w:fldChar w:fldCharType="end"/>
        </w:r>
        <w:r w:rsidRPr="00001184">
          <w:rPr>
            <w:rFonts w:ascii="Arial" w:hAnsi="Arial" w:cs="Arial"/>
          </w:rPr>
          <w:tab/>
          <w:t xml:space="preserve">Poslovni broj: </w:t>
        </w:r>
        <w:r w:rsidRPr="009006E8">
          <w:rPr>
            <w:rFonts w:ascii="Arial" w:hAnsi="Arial" w:eastAsia="Times New Roman" w:cs="Arial"/>
            <w:lang w:eastAsia="hr-HR"/>
          </w:rPr>
          <w:t>7 St-</w:t>
        </w:r>
        <w:r>
          <w:rPr>
            <w:rFonts w:ascii="Arial" w:hAnsi="Arial" w:eastAsia="Times New Roman" w:cs="Arial"/>
            <w:lang w:eastAsia="hr-HR"/>
          </w:rPr>
          <w:t>163</w:t>
        </w:r>
        <w:r w:rsidRPr="009006E8">
          <w:rPr>
            <w:rFonts w:ascii="Arial" w:hAnsi="Arial" w:eastAsia="Times New Roman" w:cs="Arial"/>
            <w:lang w:eastAsia="hr-HR"/>
          </w:rPr>
          <w:t>/202</w:t>
        </w:r>
        <w:r>
          <w:rPr>
            <w:rFonts w:ascii="Arial" w:hAnsi="Arial" w:eastAsia="Times New Roman" w:cs="Arial"/>
            <w:lang w:eastAsia="hr-HR"/>
          </w:rPr>
          <w:t>3</w:t>
        </w:r>
        <w:r w:rsidRPr="009006E8">
          <w:rPr>
            <w:rFonts w:ascii="Arial" w:hAnsi="Arial" w:eastAsia="Times New Roman" w:cs="Arial"/>
            <w:lang w:eastAsia="hr-HR"/>
          </w:rPr>
          <w:t>-</w:t>
        </w:r>
        <w:r>
          <w:rPr>
            <w:rFonts w:ascii="Arial" w:hAnsi="Arial" w:eastAsia="Times New Roman" w:cs="Arial"/>
            <w:lang w:eastAsia="hr-HR"/>
          </w:rPr>
          <w:t>19</w:t>
        </w:r>
      </w:p>
      <w:p w:rsidR="00607664" w:rsidP="001659E0" w:rsidRDefault="00351E78" w14:paraId="65A7508E" w14:textId="77777777">
        <w:pPr>
          <w:pStyle w:val="Zaglavlje"/>
          <w:spacing w:after="100"/>
          <w:ind w:firstLine="4248"/>
        </w:pPr>
      </w:p>
    </w:sdtContent>
  </w:sdt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9961AC"/>
    <w:multiLevelType w:val="hybridMultilevel"/>
    <w:tmpl w:val="1AE069A8"/>
    <w:lvl w:ilvl="0" w:tplc="67AED94E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222B02F5"/>
    <w:multiLevelType w:val="hybridMultilevel"/>
    <w:tmpl w:val="FB9AFEF2"/>
    <w:lvl w:ilvl="0" w:tplc="A80A26E2"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38E85F71"/>
    <w:multiLevelType w:val="hybridMultilevel"/>
    <w:tmpl w:val="45A650CA"/>
    <w:lvl w:ilvl="0" w:tplc="88F6C34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3D470A80"/>
    <w:multiLevelType w:val="hybridMultilevel"/>
    <w:tmpl w:val="B3287202"/>
    <w:lvl w:ilvl="0" w:tplc="B8BC8098"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48C73BB2"/>
    <w:multiLevelType w:val="hybridMultilevel"/>
    <w:tmpl w:val="E35243F4"/>
    <w:lvl w:ilvl="0" w:tplc="2BA244E8"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nsid w:val="4EB5401C"/>
    <w:multiLevelType w:val="multilevel"/>
    <w:tmpl w:val="4364B0D0"/>
    <w:lvl w:ilvl="0">
      <w:start w:val="1"/>
      <w:numFmt w:val="decimal"/>
      <w:pStyle w:val="Naslov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Naslov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Naslov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Naslov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Naslov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Naslov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Naslov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Naslov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Naslov9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">
    <w:nsid w:val="79174052"/>
    <w:multiLevelType w:val="hybridMultilevel"/>
    <w:tmpl w:val="DA64BEAE"/>
    <w:lvl w:ilvl="0" w:tplc="C320354A">
      <w:start w:val="698"/>
      <w:numFmt w:val="bullet"/>
      <w:lvlText w:val="-"/>
      <w:lvlJc w:val="left"/>
      <w:pPr>
        <w:ind w:left="1068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num w:numId="1">
    <w:abstractNumId w:val="5"/>
  </w:num>
  <w:num w:numId="2">
    <w:abstractNumId w:val="6"/>
  </w:num>
  <w:num w:numId="3">
    <w:abstractNumId w:val="0"/>
  </w:num>
  <w:num w:numId="4">
    <w:abstractNumId w:val="1"/>
  </w:num>
  <w:num w:numId="5">
    <w:abstractNumId w:val="2"/>
  </w:num>
  <w:num w:numId="6">
    <w:abstractNumId w:val="3"/>
  </w:num>
  <w:num w:numId="7">
    <w:abstractNumId w:val="4"/>
  </w:num>
  <w:numIdMacAtCleanup w:val="2"/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00"/>
  <w:attachedTemplate r:id="rId1"/>
  <w:defaultTabStop w:val="708"/>
  <w:hyphenationZone w:val="425"/>
  <w:characterSpacingControl w:val="doNotCompress"/>
  <w:savePreviewPicture/>
  <w:hdrShapeDefaults>
    <o:shapedefaults spidmax="2050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38A5"/>
    <w:rsid w:val="00001184"/>
    <w:rsid w:val="00002256"/>
    <w:rsid w:val="00005856"/>
    <w:rsid w:val="00006C95"/>
    <w:rsid w:val="00015FC1"/>
    <w:rsid w:val="00027D9D"/>
    <w:rsid w:val="00036C1D"/>
    <w:rsid w:val="00043CEE"/>
    <w:rsid w:val="000450F1"/>
    <w:rsid w:val="00052E84"/>
    <w:rsid w:val="00055D15"/>
    <w:rsid w:val="0005727D"/>
    <w:rsid w:val="000606CD"/>
    <w:rsid w:val="00060E4F"/>
    <w:rsid w:val="00062E9C"/>
    <w:rsid w:val="00065046"/>
    <w:rsid w:val="00066CD9"/>
    <w:rsid w:val="0006756F"/>
    <w:rsid w:val="00067800"/>
    <w:rsid w:val="00076048"/>
    <w:rsid w:val="00076B1C"/>
    <w:rsid w:val="000804FA"/>
    <w:rsid w:val="000805FC"/>
    <w:rsid w:val="00080E45"/>
    <w:rsid w:val="0009085D"/>
    <w:rsid w:val="00095E06"/>
    <w:rsid w:val="00096669"/>
    <w:rsid w:val="0009743D"/>
    <w:rsid w:val="000A05D9"/>
    <w:rsid w:val="000A0BE9"/>
    <w:rsid w:val="000A3ABB"/>
    <w:rsid w:val="000A4D26"/>
    <w:rsid w:val="000A747E"/>
    <w:rsid w:val="000B0367"/>
    <w:rsid w:val="000C2D9A"/>
    <w:rsid w:val="000C3CAB"/>
    <w:rsid w:val="000C7003"/>
    <w:rsid w:val="000C75D8"/>
    <w:rsid w:val="000D1006"/>
    <w:rsid w:val="000D1A92"/>
    <w:rsid w:val="000D1EA9"/>
    <w:rsid w:val="000D27FE"/>
    <w:rsid w:val="000E2803"/>
    <w:rsid w:val="000E42D5"/>
    <w:rsid w:val="000E6296"/>
    <w:rsid w:val="000E7E95"/>
    <w:rsid w:val="000F1D21"/>
    <w:rsid w:val="000F716D"/>
    <w:rsid w:val="00101C1B"/>
    <w:rsid w:val="00103752"/>
    <w:rsid w:val="0010443D"/>
    <w:rsid w:val="001049D6"/>
    <w:rsid w:val="00107FBD"/>
    <w:rsid w:val="001119A3"/>
    <w:rsid w:val="00112957"/>
    <w:rsid w:val="00116F9E"/>
    <w:rsid w:val="001257E4"/>
    <w:rsid w:val="00125F63"/>
    <w:rsid w:val="00126D69"/>
    <w:rsid w:val="00127A9D"/>
    <w:rsid w:val="0013246F"/>
    <w:rsid w:val="00132546"/>
    <w:rsid w:val="001335C1"/>
    <w:rsid w:val="001338FF"/>
    <w:rsid w:val="001344A2"/>
    <w:rsid w:val="00134C6A"/>
    <w:rsid w:val="0014320A"/>
    <w:rsid w:val="00146F0A"/>
    <w:rsid w:val="00160059"/>
    <w:rsid w:val="00160649"/>
    <w:rsid w:val="001659E0"/>
    <w:rsid w:val="001677E1"/>
    <w:rsid w:val="001705A8"/>
    <w:rsid w:val="00184C79"/>
    <w:rsid w:val="00191861"/>
    <w:rsid w:val="00193A9E"/>
    <w:rsid w:val="00195182"/>
    <w:rsid w:val="00196C6C"/>
    <w:rsid w:val="001A0FAC"/>
    <w:rsid w:val="001A108C"/>
    <w:rsid w:val="001B552B"/>
    <w:rsid w:val="001C3A83"/>
    <w:rsid w:val="001D10F1"/>
    <w:rsid w:val="001D6857"/>
    <w:rsid w:val="001E2F4B"/>
    <w:rsid w:val="001E3C26"/>
    <w:rsid w:val="001E7C82"/>
    <w:rsid w:val="001F0374"/>
    <w:rsid w:val="001F4BC2"/>
    <w:rsid w:val="001F7C0D"/>
    <w:rsid w:val="00201F21"/>
    <w:rsid w:val="00202A4F"/>
    <w:rsid w:val="00204432"/>
    <w:rsid w:val="00214204"/>
    <w:rsid w:val="00216DEF"/>
    <w:rsid w:val="00226683"/>
    <w:rsid w:val="00227134"/>
    <w:rsid w:val="00236D0C"/>
    <w:rsid w:val="0024177B"/>
    <w:rsid w:val="00241821"/>
    <w:rsid w:val="00242546"/>
    <w:rsid w:val="00243E18"/>
    <w:rsid w:val="00244C31"/>
    <w:rsid w:val="002459C8"/>
    <w:rsid w:val="00247408"/>
    <w:rsid w:val="00247E5A"/>
    <w:rsid w:val="00251FC2"/>
    <w:rsid w:val="00260E4F"/>
    <w:rsid w:val="00263A5C"/>
    <w:rsid w:val="002640FF"/>
    <w:rsid w:val="0027065D"/>
    <w:rsid w:val="00270FF4"/>
    <w:rsid w:val="00276302"/>
    <w:rsid w:val="00276588"/>
    <w:rsid w:val="00276A27"/>
    <w:rsid w:val="00280C81"/>
    <w:rsid w:val="0028401F"/>
    <w:rsid w:val="002842F4"/>
    <w:rsid w:val="00286077"/>
    <w:rsid w:val="002867A6"/>
    <w:rsid w:val="00287E4A"/>
    <w:rsid w:val="0029473A"/>
    <w:rsid w:val="00294B2E"/>
    <w:rsid w:val="002964A6"/>
    <w:rsid w:val="002A0DE1"/>
    <w:rsid w:val="002B297E"/>
    <w:rsid w:val="002B328D"/>
    <w:rsid w:val="002B3530"/>
    <w:rsid w:val="002B4BDE"/>
    <w:rsid w:val="002B7244"/>
    <w:rsid w:val="002C41D8"/>
    <w:rsid w:val="002C4C40"/>
    <w:rsid w:val="002C4D7D"/>
    <w:rsid w:val="002C5022"/>
    <w:rsid w:val="002C6378"/>
    <w:rsid w:val="002C7787"/>
    <w:rsid w:val="002D4E6F"/>
    <w:rsid w:val="002D5217"/>
    <w:rsid w:val="002D66A5"/>
    <w:rsid w:val="002E405B"/>
    <w:rsid w:val="002E525A"/>
    <w:rsid w:val="002E5755"/>
    <w:rsid w:val="002E6A09"/>
    <w:rsid w:val="002F0E12"/>
    <w:rsid w:val="002F1BFE"/>
    <w:rsid w:val="002F4E25"/>
    <w:rsid w:val="002F50C7"/>
    <w:rsid w:val="00300473"/>
    <w:rsid w:val="00305622"/>
    <w:rsid w:val="00310EF2"/>
    <w:rsid w:val="003112D8"/>
    <w:rsid w:val="003117BA"/>
    <w:rsid w:val="00314133"/>
    <w:rsid w:val="00314B0A"/>
    <w:rsid w:val="003151F4"/>
    <w:rsid w:val="003216C2"/>
    <w:rsid w:val="00322022"/>
    <w:rsid w:val="00332646"/>
    <w:rsid w:val="00342657"/>
    <w:rsid w:val="00344D5C"/>
    <w:rsid w:val="00351E78"/>
    <w:rsid w:val="00353A77"/>
    <w:rsid w:val="00355F6F"/>
    <w:rsid w:val="00356665"/>
    <w:rsid w:val="00362C78"/>
    <w:rsid w:val="00374325"/>
    <w:rsid w:val="00386571"/>
    <w:rsid w:val="003A17E3"/>
    <w:rsid w:val="003A37DA"/>
    <w:rsid w:val="003A4314"/>
    <w:rsid w:val="003A494F"/>
    <w:rsid w:val="003C2BA7"/>
    <w:rsid w:val="003C2F11"/>
    <w:rsid w:val="003C3ED3"/>
    <w:rsid w:val="003C4E8B"/>
    <w:rsid w:val="003D1171"/>
    <w:rsid w:val="003D49E0"/>
    <w:rsid w:val="003D61E3"/>
    <w:rsid w:val="003D671A"/>
    <w:rsid w:val="003D6CCC"/>
    <w:rsid w:val="003E7928"/>
    <w:rsid w:val="003F4556"/>
    <w:rsid w:val="00400346"/>
    <w:rsid w:val="00406A54"/>
    <w:rsid w:val="004127BC"/>
    <w:rsid w:val="00412D92"/>
    <w:rsid w:val="00426B9A"/>
    <w:rsid w:val="004303D6"/>
    <w:rsid w:val="0043713A"/>
    <w:rsid w:val="00442BFE"/>
    <w:rsid w:val="00442C0C"/>
    <w:rsid w:val="00445531"/>
    <w:rsid w:val="004468A7"/>
    <w:rsid w:val="00447AD2"/>
    <w:rsid w:val="00450CCE"/>
    <w:rsid w:val="004512D8"/>
    <w:rsid w:val="00452AA6"/>
    <w:rsid w:val="00456FB9"/>
    <w:rsid w:val="00460AE9"/>
    <w:rsid w:val="00463D2C"/>
    <w:rsid w:val="00465021"/>
    <w:rsid w:val="004650EE"/>
    <w:rsid w:val="00467247"/>
    <w:rsid w:val="00477ACF"/>
    <w:rsid w:val="004845E7"/>
    <w:rsid w:val="00484AB7"/>
    <w:rsid w:val="00485193"/>
    <w:rsid w:val="004877F4"/>
    <w:rsid w:val="00490BB8"/>
    <w:rsid w:val="00494E5B"/>
    <w:rsid w:val="004A39F8"/>
    <w:rsid w:val="004A75CD"/>
    <w:rsid w:val="004A7FF1"/>
    <w:rsid w:val="004C150D"/>
    <w:rsid w:val="004C4CAC"/>
    <w:rsid w:val="004C6282"/>
    <w:rsid w:val="004C6D4E"/>
    <w:rsid w:val="004C73D8"/>
    <w:rsid w:val="004D1E19"/>
    <w:rsid w:val="004D3195"/>
    <w:rsid w:val="004E1542"/>
    <w:rsid w:val="00502C30"/>
    <w:rsid w:val="005060B8"/>
    <w:rsid w:val="00506515"/>
    <w:rsid w:val="00506A78"/>
    <w:rsid w:val="00521287"/>
    <w:rsid w:val="00523BDC"/>
    <w:rsid w:val="00534818"/>
    <w:rsid w:val="00534CE0"/>
    <w:rsid w:val="0054122B"/>
    <w:rsid w:val="00541CBC"/>
    <w:rsid w:val="005439FD"/>
    <w:rsid w:val="00552614"/>
    <w:rsid w:val="00555DB9"/>
    <w:rsid w:val="00556F41"/>
    <w:rsid w:val="00557324"/>
    <w:rsid w:val="0056309D"/>
    <w:rsid w:val="00566078"/>
    <w:rsid w:val="00566D66"/>
    <w:rsid w:val="00567766"/>
    <w:rsid w:val="0057655F"/>
    <w:rsid w:val="005813BA"/>
    <w:rsid w:val="005834FE"/>
    <w:rsid w:val="00584403"/>
    <w:rsid w:val="0059301F"/>
    <w:rsid w:val="00593A1C"/>
    <w:rsid w:val="005A0AB2"/>
    <w:rsid w:val="005A0EFF"/>
    <w:rsid w:val="005A61E1"/>
    <w:rsid w:val="005B1CF8"/>
    <w:rsid w:val="005B578E"/>
    <w:rsid w:val="005C3653"/>
    <w:rsid w:val="005C4621"/>
    <w:rsid w:val="005C5F67"/>
    <w:rsid w:val="005C7A12"/>
    <w:rsid w:val="005D3F58"/>
    <w:rsid w:val="005D63D8"/>
    <w:rsid w:val="005D66DE"/>
    <w:rsid w:val="005D73AF"/>
    <w:rsid w:val="005D7F57"/>
    <w:rsid w:val="005E4005"/>
    <w:rsid w:val="005E4EE6"/>
    <w:rsid w:val="005E5DAA"/>
    <w:rsid w:val="005F6887"/>
    <w:rsid w:val="00600F87"/>
    <w:rsid w:val="0060238A"/>
    <w:rsid w:val="006042E7"/>
    <w:rsid w:val="00605951"/>
    <w:rsid w:val="00607664"/>
    <w:rsid w:val="00613E15"/>
    <w:rsid w:val="00622D5B"/>
    <w:rsid w:val="00624E03"/>
    <w:rsid w:val="00624EF2"/>
    <w:rsid w:val="00624F4E"/>
    <w:rsid w:val="006258A6"/>
    <w:rsid w:val="006345E5"/>
    <w:rsid w:val="00637C95"/>
    <w:rsid w:val="00650E2D"/>
    <w:rsid w:val="006573E2"/>
    <w:rsid w:val="006611EB"/>
    <w:rsid w:val="00663472"/>
    <w:rsid w:val="00664923"/>
    <w:rsid w:val="00666544"/>
    <w:rsid w:val="006708AC"/>
    <w:rsid w:val="0067187E"/>
    <w:rsid w:val="00671D23"/>
    <w:rsid w:val="00672C10"/>
    <w:rsid w:val="00673C46"/>
    <w:rsid w:val="0068689F"/>
    <w:rsid w:val="006945FD"/>
    <w:rsid w:val="006A2DB2"/>
    <w:rsid w:val="006A51B1"/>
    <w:rsid w:val="006A59AD"/>
    <w:rsid w:val="006B0425"/>
    <w:rsid w:val="006B0754"/>
    <w:rsid w:val="006B07F1"/>
    <w:rsid w:val="006B2C97"/>
    <w:rsid w:val="006B3478"/>
    <w:rsid w:val="006B5341"/>
    <w:rsid w:val="006B56AF"/>
    <w:rsid w:val="006B77F3"/>
    <w:rsid w:val="006C4A8C"/>
    <w:rsid w:val="006C7FB5"/>
    <w:rsid w:val="006D002C"/>
    <w:rsid w:val="006D1720"/>
    <w:rsid w:val="006D4C36"/>
    <w:rsid w:val="006D5B4C"/>
    <w:rsid w:val="006E200E"/>
    <w:rsid w:val="006E78CC"/>
    <w:rsid w:val="006F0281"/>
    <w:rsid w:val="006F0F33"/>
    <w:rsid w:val="006F587E"/>
    <w:rsid w:val="006F5C63"/>
    <w:rsid w:val="006F6868"/>
    <w:rsid w:val="006F7D2F"/>
    <w:rsid w:val="00700A73"/>
    <w:rsid w:val="00704A8F"/>
    <w:rsid w:val="00705FA1"/>
    <w:rsid w:val="00706B73"/>
    <w:rsid w:val="0071274B"/>
    <w:rsid w:val="007128FE"/>
    <w:rsid w:val="007249FC"/>
    <w:rsid w:val="00730C22"/>
    <w:rsid w:val="00733B26"/>
    <w:rsid w:val="00734415"/>
    <w:rsid w:val="00737638"/>
    <w:rsid w:val="007404E5"/>
    <w:rsid w:val="00743981"/>
    <w:rsid w:val="00743E69"/>
    <w:rsid w:val="007452BD"/>
    <w:rsid w:val="00745E80"/>
    <w:rsid w:val="007516FB"/>
    <w:rsid w:val="00751FE1"/>
    <w:rsid w:val="00752B46"/>
    <w:rsid w:val="00753733"/>
    <w:rsid w:val="00756A6F"/>
    <w:rsid w:val="0076135C"/>
    <w:rsid w:val="00763E83"/>
    <w:rsid w:val="00765D5B"/>
    <w:rsid w:val="0077353B"/>
    <w:rsid w:val="007737E8"/>
    <w:rsid w:val="00774389"/>
    <w:rsid w:val="00774C0C"/>
    <w:rsid w:val="0078536C"/>
    <w:rsid w:val="007854EA"/>
    <w:rsid w:val="0079124A"/>
    <w:rsid w:val="00791999"/>
    <w:rsid w:val="0079390D"/>
    <w:rsid w:val="00797CA7"/>
    <w:rsid w:val="007A5313"/>
    <w:rsid w:val="007A5FEA"/>
    <w:rsid w:val="007A6A73"/>
    <w:rsid w:val="007B150E"/>
    <w:rsid w:val="007B267C"/>
    <w:rsid w:val="007B3F6F"/>
    <w:rsid w:val="007B434C"/>
    <w:rsid w:val="007B6C4E"/>
    <w:rsid w:val="007C06B7"/>
    <w:rsid w:val="007C1198"/>
    <w:rsid w:val="007C2B5B"/>
    <w:rsid w:val="007D0EB0"/>
    <w:rsid w:val="007D155C"/>
    <w:rsid w:val="007D1899"/>
    <w:rsid w:val="007D27CC"/>
    <w:rsid w:val="007D58D6"/>
    <w:rsid w:val="007D5D87"/>
    <w:rsid w:val="007D6AAA"/>
    <w:rsid w:val="007D729D"/>
    <w:rsid w:val="007E25D6"/>
    <w:rsid w:val="007F0059"/>
    <w:rsid w:val="007F1A0A"/>
    <w:rsid w:val="00801C19"/>
    <w:rsid w:val="00802E7E"/>
    <w:rsid w:val="00803D04"/>
    <w:rsid w:val="00804E21"/>
    <w:rsid w:val="008102A0"/>
    <w:rsid w:val="00816B43"/>
    <w:rsid w:val="00821F34"/>
    <w:rsid w:val="00827110"/>
    <w:rsid w:val="00827F11"/>
    <w:rsid w:val="008311F6"/>
    <w:rsid w:val="0083203D"/>
    <w:rsid w:val="0083417B"/>
    <w:rsid w:val="00834C72"/>
    <w:rsid w:val="008455C4"/>
    <w:rsid w:val="00847229"/>
    <w:rsid w:val="00847620"/>
    <w:rsid w:val="00851A25"/>
    <w:rsid w:val="008541E1"/>
    <w:rsid w:val="0085468C"/>
    <w:rsid w:val="008563F4"/>
    <w:rsid w:val="00861564"/>
    <w:rsid w:val="00864F31"/>
    <w:rsid w:val="0086523D"/>
    <w:rsid w:val="00865550"/>
    <w:rsid w:val="00875FEC"/>
    <w:rsid w:val="00881B75"/>
    <w:rsid w:val="008832E3"/>
    <w:rsid w:val="00886B91"/>
    <w:rsid w:val="008940F1"/>
    <w:rsid w:val="008A1944"/>
    <w:rsid w:val="008A4577"/>
    <w:rsid w:val="008A5212"/>
    <w:rsid w:val="008A622E"/>
    <w:rsid w:val="008A7C4C"/>
    <w:rsid w:val="008B0AAA"/>
    <w:rsid w:val="008C1D15"/>
    <w:rsid w:val="008C54E0"/>
    <w:rsid w:val="008C5D97"/>
    <w:rsid w:val="008C6934"/>
    <w:rsid w:val="008D039F"/>
    <w:rsid w:val="008D05B4"/>
    <w:rsid w:val="008D1CCA"/>
    <w:rsid w:val="008D4815"/>
    <w:rsid w:val="008D789F"/>
    <w:rsid w:val="008E14FB"/>
    <w:rsid w:val="008E1CDC"/>
    <w:rsid w:val="008F2412"/>
    <w:rsid w:val="008F5565"/>
    <w:rsid w:val="009006E8"/>
    <w:rsid w:val="00903ED9"/>
    <w:rsid w:val="00904467"/>
    <w:rsid w:val="00905110"/>
    <w:rsid w:val="009058D9"/>
    <w:rsid w:val="00905986"/>
    <w:rsid w:val="00905DE5"/>
    <w:rsid w:val="009060D7"/>
    <w:rsid w:val="0090692C"/>
    <w:rsid w:val="00910A06"/>
    <w:rsid w:val="00920D3D"/>
    <w:rsid w:val="009210FC"/>
    <w:rsid w:val="00923C81"/>
    <w:rsid w:val="00925AB8"/>
    <w:rsid w:val="00925E10"/>
    <w:rsid w:val="00926CC0"/>
    <w:rsid w:val="00931A15"/>
    <w:rsid w:val="0093288C"/>
    <w:rsid w:val="00933915"/>
    <w:rsid w:val="00933FE3"/>
    <w:rsid w:val="00936266"/>
    <w:rsid w:val="0094026F"/>
    <w:rsid w:val="009445A4"/>
    <w:rsid w:val="0095544E"/>
    <w:rsid w:val="00955762"/>
    <w:rsid w:val="00956FB2"/>
    <w:rsid w:val="0095727C"/>
    <w:rsid w:val="009712E3"/>
    <w:rsid w:val="00974702"/>
    <w:rsid w:val="009756E8"/>
    <w:rsid w:val="0097693D"/>
    <w:rsid w:val="0097716A"/>
    <w:rsid w:val="0098033C"/>
    <w:rsid w:val="00980B2E"/>
    <w:rsid w:val="00982F5B"/>
    <w:rsid w:val="009840BF"/>
    <w:rsid w:val="009850FD"/>
    <w:rsid w:val="00990F99"/>
    <w:rsid w:val="009926F7"/>
    <w:rsid w:val="00993C9A"/>
    <w:rsid w:val="00994E6B"/>
    <w:rsid w:val="009A0205"/>
    <w:rsid w:val="009A2414"/>
    <w:rsid w:val="009A4FBE"/>
    <w:rsid w:val="009A6A71"/>
    <w:rsid w:val="009B2A3F"/>
    <w:rsid w:val="009B4D1C"/>
    <w:rsid w:val="009B7196"/>
    <w:rsid w:val="009B740B"/>
    <w:rsid w:val="009C0E80"/>
    <w:rsid w:val="009C51AF"/>
    <w:rsid w:val="009D3F98"/>
    <w:rsid w:val="009D7B2A"/>
    <w:rsid w:val="009F6B4C"/>
    <w:rsid w:val="009F6E90"/>
    <w:rsid w:val="00A0114C"/>
    <w:rsid w:val="00A01B26"/>
    <w:rsid w:val="00A0582E"/>
    <w:rsid w:val="00A06E70"/>
    <w:rsid w:val="00A1561D"/>
    <w:rsid w:val="00A2358A"/>
    <w:rsid w:val="00A23E3A"/>
    <w:rsid w:val="00A25052"/>
    <w:rsid w:val="00A33390"/>
    <w:rsid w:val="00A400AB"/>
    <w:rsid w:val="00A40545"/>
    <w:rsid w:val="00A4136B"/>
    <w:rsid w:val="00A42C0A"/>
    <w:rsid w:val="00A4395D"/>
    <w:rsid w:val="00A63457"/>
    <w:rsid w:val="00A6766B"/>
    <w:rsid w:val="00A73002"/>
    <w:rsid w:val="00A7399F"/>
    <w:rsid w:val="00A75534"/>
    <w:rsid w:val="00A767B0"/>
    <w:rsid w:val="00A76F64"/>
    <w:rsid w:val="00A81719"/>
    <w:rsid w:val="00A819A4"/>
    <w:rsid w:val="00A8514D"/>
    <w:rsid w:val="00A87E92"/>
    <w:rsid w:val="00A91913"/>
    <w:rsid w:val="00AA066C"/>
    <w:rsid w:val="00AA115F"/>
    <w:rsid w:val="00AB56B8"/>
    <w:rsid w:val="00AB5CAA"/>
    <w:rsid w:val="00AB6637"/>
    <w:rsid w:val="00AC0CBF"/>
    <w:rsid w:val="00AC2ECB"/>
    <w:rsid w:val="00AC3094"/>
    <w:rsid w:val="00AC49CF"/>
    <w:rsid w:val="00AC664C"/>
    <w:rsid w:val="00AD1DCB"/>
    <w:rsid w:val="00AD23CB"/>
    <w:rsid w:val="00AD4B91"/>
    <w:rsid w:val="00AD79DF"/>
    <w:rsid w:val="00AF504D"/>
    <w:rsid w:val="00B1192B"/>
    <w:rsid w:val="00B13649"/>
    <w:rsid w:val="00B16A07"/>
    <w:rsid w:val="00B16FE0"/>
    <w:rsid w:val="00B17737"/>
    <w:rsid w:val="00B17F11"/>
    <w:rsid w:val="00B20112"/>
    <w:rsid w:val="00B20BCA"/>
    <w:rsid w:val="00B231DF"/>
    <w:rsid w:val="00B23EC7"/>
    <w:rsid w:val="00B2768B"/>
    <w:rsid w:val="00B34E6D"/>
    <w:rsid w:val="00B35DE6"/>
    <w:rsid w:val="00B363DC"/>
    <w:rsid w:val="00B417B0"/>
    <w:rsid w:val="00B4277A"/>
    <w:rsid w:val="00B43128"/>
    <w:rsid w:val="00B45A40"/>
    <w:rsid w:val="00B51C17"/>
    <w:rsid w:val="00B51EBA"/>
    <w:rsid w:val="00B55FCB"/>
    <w:rsid w:val="00B615E7"/>
    <w:rsid w:val="00B67C90"/>
    <w:rsid w:val="00B7152B"/>
    <w:rsid w:val="00B71D80"/>
    <w:rsid w:val="00B7386C"/>
    <w:rsid w:val="00B768BE"/>
    <w:rsid w:val="00B8356A"/>
    <w:rsid w:val="00B90E63"/>
    <w:rsid w:val="00B9516B"/>
    <w:rsid w:val="00BA5A6E"/>
    <w:rsid w:val="00BA7469"/>
    <w:rsid w:val="00BB6533"/>
    <w:rsid w:val="00BC0EFA"/>
    <w:rsid w:val="00BC3DE5"/>
    <w:rsid w:val="00BC45BB"/>
    <w:rsid w:val="00BC578C"/>
    <w:rsid w:val="00BC7F24"/>
    <w:rsid w:val="00BD5CF0"/>
    <w:rsid w:val="00BE0B2E"/>
    <w:rsid w:val="00BE0E6F"/>
    <w:rsid w:val="00BE0F40"/>
    <w:rsid w:val="00BE233C"/>
    <w:rsid w:val="00BE26AF"/>
    <w:rsid w:val="00BE7194"/>
    <w:rsid w:val="00BF0501"/>
    <w:rsid w:val="00BF3252"/>
    <w:rsid w:val="00BF3AAD"/>
    <w:rsid w:val="00BF4229"/>
    <w:rsid w:val="00BF45AA"/>
    <w:rsid w:val="00C02D81"/>
    <w:rsid w:val="00C02FFC"/>
    <w:rsid w:val="00C036F5"/>
    <w:rsid w:val="00C07382"/>
    <w:rsid w:val="00C07BBB"/>
    <w:rsid w:val="00C105EE"/>
    <w:rsid w:val="00C11686"/>
    <w:rsid w:val="00C11BFD"/>
    <w:rsid w:val="00C175F6"/>
    <w:rsid w:val="00C20838"/>
    <w:rsid w:val="00C217A9"/>
    <w:rsid w:val="00C267A1"/>
    <w:rsid w:val="00C311FB"/>
    <w:rsid w:val="00C329EA"/>
    <w:rsid w:val="00C34338"/>
    <w:rsid w:val="00C43AC5"/>
    <w:rsid w:val="00C456B5"/>
    <w:rsid w:val="00C4623E"/>
    <w:rsid w:val="00C46BAD"/>
    <w:rsid w:val="00C47D98"/>
    <w:rsid w:val="00C50501"/>
    <w:rsid w:val="00C56BB8"/>
    <w:rsid w:val="00C60D84"/>
    <w:rsid w:val="00C738E6"/>
    <w:rsid w:val="00C74E9F"/>
    <w:rsid w:val="00C75B18"/>
    <w:rsid w:val="00C76767"/>
    <w:rsid w:val="00C813EF"/>
    <w:rsid w:val="00C90805"/>
    <w:rsid w:val="00C94A6E"/>
    <w:rsid w:val="00C97F0F"/>
    <w:rsid w:val="00CA5E25"/>
    <w:rsid w:val="00CA6E0C"/>
    <w:rsid w:val="00CB07A2"/>
    <w:rsid w:val="00CB2880"/>
    <w:rsid w:val="00CB4360"/>
    <w:rsid w:val="00CB4EE5"/>
    <w:rsid w:val="00CB68FA"/>
    <w:rsid w:val="00CC1C6E"/>
    <w:rsid w:val="00CC3A93"/>
    <w:rsid w:val="00CC46F8"/>
    <w:rsid w:val="00CC4F61"/>
    <w:rsid w:val="00CD163D"/>
    <w:rsid w:val="00CD2ECE"/>
    <w:rsid w:val="00CD5242"/>
    <w:rsid w:val="00CD7397"/>
    <w:rsid w:val="00CE2660"/>
    <w:rsid w:val="00CE3914"/>
    <w:rsid w:val="00CE3EC4"/>
    <w:rsid w:val="00CE42E6"/>
    <w:rsid w:val="00CF0337"/>
    <w:rsid w:val="00CF103A"/>
    <w:rsid w:val="00CF3EB6"/>
    <w:rsid w:val="00CF4633"/>
    <w:rsid w:val="00CF613B"/>
    <w:rsid w:val="00D0413E"/>
    <w:rsid w:val="00D05EBD"/>
    <w:rsid w:val="00D06338"/>
    <w:rsid w:val="00D0791C"/>
    <w:rsid w:val="00D108D9"/>
    <w:rsid w:val="00D16B79"/>
    <w:rsid w:val="00D23C94"/>
    <w:rsid w:val="00D24339"/>
    <w:rsid w:val="00D25079"/>
    <w:rsid w:val="00D25FF6"/>
    <w:rsid w:val="00D3056D"/>
    <w:rsid w:val="00D326DB"/>
    <w:rsid w:val="00D34B14"/>
    <w:rsid w:val="00D35AB8"/>
    <w:rsid w:val="00D35F92"/>
    <w:rsid w:val="00D3720B"/>
    <w:rsid w:val="00D410F8"/>
    <w:rsid w:val="00D415DF"/>
    <w:rsid w:val="00D422E1"/>
    <w:rsid w:val="00D438DF"/>
    <w:rsid w:val="00D45818"/>
    <w:rsid w:val="00D57A68"/>
    <w:rsid w:val="00D60F79"/>
    <w:rsid w:val="00D64C5B"/>
    <w:rsid w:val="00D65299"/>
    <w:rsid w:val="00D659F1"/>
    <w:rsid w:val="00D66713"/>
    <w:rsid w:val="00D7080E"/>
    <w:rsid w:val="00D71CFE"/>
    <w:rsid w:val="00D74F88"/>
    <w:rsid w:val="00D804E4"/>
    <w:rsid w:val="00D808B5"/>
    <w:rsid w:val="00D83E63"/>
    <w:rsid w:val="00D8453E"/>
    <w:rsid w:val="00D87E03"/>
    <w:rsid w:val="00D91521"/>
    <w:rsid w:val="00D91EFE"/>
    <w:rsid w:val="00D91FE2"/>
    <w:rsid w:val="00D94BBC"/>
    <w:rsid w:val="00D95973"/>
    <w:rsid w:val="00DB15AA"/>
    <w:rsid w:val="00DB7B9D"/>
    <w:rsid w:val="00DC0D5D"/>
    <w:rsid w:val="00DC290F"/>
    <w:rsid w:val="00DC49C1"/>
    <w:rsid w:val="00DC7354"/>
    <w:rsid w:val="00DC7F2C"/>
    <w:rsid w:val="00DD1ABD"/>
    <w:rsid w:val="00DD7678"/>
    <w:rsid w:val="00DD7884"/>
    <w:rsid w:val="00DE13BF"/>
    <w:rsid w:val="00DE174E"/>
    <w:rsid w:val="00DE5767"/>
    <w:rsid w:val="00DE7370"/>
    <w:rsid w:val="00DF1901"/>
    <w:rsid w:val="00DF4FFC"/>
    <w:rsid w:val="00DF6C13"/>
    <w:rsid w:val="00E018B1"/>
    <w:rsid w:val="00E020DF"/>
    <w:rsid w:val="00E02B49"/>
    <w:rsid w:val="00E0647C"/>
    <w:rsid w:val="00E07A00"/>
    <w:rsid w:val="00E10EEC"/>
    <w:rsid w:val="00E11FB1"/>
    <w:rsid w:val="00E12E0F"/>
    <w:rsid w:val="00E21D51"/>
    <w:rsid w:val="00E25C42"/>
    <w:rsid w:val="00E26932"/>
    <w:rsid w:val="00E26DAA"/>
    <w:rsid w:val="00E27A40"/>
    <w:rsid w:val="00E34586"/>
    <w:rsid w:val="00E438A5"/>
    <w:rsid w:val="00E45512"/>
    <w:rsid w:val="00E47151"/>
    <w:rsid w:val="00E47A02"/>
    <w:rsid w:val="00E51517"/>
    <w:rsid w:val="00E53DA9"/>
    <w:rsid w:val="00E5541E"/>
    <w:rsid w:val="00E61F3E"/>
    <w:rsid w:val="00E63219"/>
    <w:rsid w:val="00E655CE"/>
    <w:rsid w:val="00E65810"/>
    <w:rsid w:val="00E73BA5"/>
    <w:rsid w:val="00E8251F"/>
    <w:rsid w:val="00E913A0"/>
    <w:rsid w:val="00E92DD0"/>
    <w:rsid w:val="00E974B7"/>
    <w:rsid w:val="00EA49AE"/>
    <w:rsid w:val="00EA49F5"/>
    <w:rsid w:val="00EA7645"/>
    <w:rsid w:val="00EB4E2F"/>
    <w:rsid w:val="00EC0075"/>
    <w:rsid w:val="00EC13A6"/>
    <w:rsid w:val="00EC657A"/>
    <w:rsid w:val="00ED0DD0"/>
    <w:rsid w:val="00ED107C"/>
    <w:rsid w:val="00ED133F"/>
    <w:rsid w:val="00ED14EF"/>
    <w:rsid w:val="00ED360B"/>
    <w:rsid w:val="00EE2523"/>
    <w:rsid w:val="00EE4CC1"/>
    <w:rsid w:val="00EE6C03"/>
    <w:rsid w:val="00EF25C2"/>
    <w:rsid w:val="00EF673E"/>
    <w:rsid w:val="00EF6DC5"/>
    <w:rsid w:val="00F00919"/>
    <w:rsid w:val="00F05772"/>
    <w:rsid w:val="00F066DA"/>
    <w:rsid w:val="00F13A71"/>
    <w:rsid w:val="00F14AB8"/>
    <w:rsid w:val="00F16E3C"/>
    <w:rsid w:val="00F21D07"/>
    <w:rsid w:val="00F22C96"/>
    <w:rsid w:val="00F2518A"/>
    <w:rsid w:val="00F253D6"/>
    <w:rsid w:val="00F27D8E"/>
    <w:rsid w:val="00F3023E"/>
    <w:rsid w:val="00F3093E"/>
    <w:rsid w:val="00F418C6"/>
    <w:rsid w:val="00F43C86"/>
    <w:rsid w:val="00F452E6"/>
    <w:rsid w:val="00F45410"/>
    <w:rsid w:val="00F5494E"/>
    <w:rsid w:val="00F571EB"/>
    <w:rsid w:val="00F65B35"/>
    <w:rsid w:val="00F662E2"/>
    <w:rsid w:val="00F6656F"/>
    <w:rsid w:val="00F74F70"/>
    <w:rsid w:val="00F74F90"/>
    <w:rsid w:val="00F83C18"/>
    <w:rsid w:val="00F873E6"/>
    <w:rsid w:val="00F90697"/>
    <w:rsid w:val="00F91F9C"/>
    <w:rsid w:val="00F92C6E"/>
    <w:rsid w:val="00FA2A08"/>
    <w:rsid w:val="00FA57F2"/>
    <w:rsid w:val="00FB07C4"/>
    <w:rsid w:val="00FB39AC"/>
    <w:rsid w:val="00FB7C7E"/>
    <w:rsid w:val="00FC15DB"/>
    <w:rsid w:val="00FC1D00"/>
    <w:rsid w:val="00FC462C"/>
    <w:rsid w:val="00FC59BA"/>
    <w:rsid w:val="00FC6124"/>
    <w:rsid w:val="00FD029D"/>
    <w:rsid w:val="00FD04CB"/>
    <w:rsid w:val="00FD134D"/>
    <w:rsid w:val="00FD1F4D"/>
    <w:rsid w:val="00FD69C0"/>
    <w:rsid w:val="00FE0385"/>
    <w:rsid w:val="00FE6300"/>
    <w:rsid w:val="00FE6F30"/>
    <w:rsid w:val="00FE7601"/>
    <w:rsid w:val="00FF3AF1"/>
    <w:rsid w:val="00FF59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2050" v:ext="edit"/>
    <o:shapelayout v:ext="edit">
      <o:idmap data="2" v:ext="edit"/>
    </o:shapelayout>
  </w:shapeDefaults>
  <w:decimalSymbol w:val=","/>
  <w:listSeparator w:val=";"/>
  <w14:docId w14:val="3E9C799D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0" w:qFormat="true"/>
    <w:lsdException w:name="heading 6" w:uiPriority="0" w:qFormat="true"/>
    <w:lsdException w:name="heading 7" w:uiPriority="0" w:qFormat="true"/>
    <w:lsdException w:name="heading 8" w:uiPriority="0" w:qFormat="true"/>
    <w:lsdException w:name="heading 9" w:uiPriority="0" w:qFormat="true"/>
    <w:lsdException w:name="List" w:uiPriority="0" w:qFormat="true"/>
    <w:lsdException w:name="List Bullet" w:uiPriority="0" w:qFormat="true"/>
    <w:lsdException w:name="List Number" w:uiPriority="0" w:qFormat="true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 w:qFormat="true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uiPriority="10" w:semiHidden="false" w:unhideWhenUsed="false" w:qFormat="true"/>
    <w:lsdException w:name="Default Paragraph Font" w:uiPriority="1"/>
    <w:lsdException w:name="List Continue" w:uiPriority="0" w:qFormat="true"/>
    <w:lsdException w:name="List Continue 2" w:uiPriority="0" w:qFormat="true"/>
    <w:lsdException w:name="List Continue 3" w:uiPriority="0"/>
    <w:lsdException w:name="List Continue 4" w:uiPriority="0"/>
    <w:lsdException w:name="List Continue 5" w:uiPriority="0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Normal (Web)" w:uiPriority="0"/>
    <w:lsdException w:name="Table Grid" w:uiPriority="59" w:semiHidden="false" w:unhideWhenUsed="false"/>
    <w:lsdException w:name="No Spacing" w:uiPriority="1" w:qFormat="true"/>
    <w:lsdException w:name="Light Shading" w:semiHidden="false" w:unhideWhenUsed="false"/>
    <w:lsdException w:name="Light List" w:semiHidden="false" w:unhideWhenUsed="false"/>
    <w:lsdException w:name="Light Grid" w:semiHidden="false" w:unhideWhenUsed="false"/>
    <w:lsdException w:name="Medium Shading 1" w:semiHidden="false" w:unhideWhenUsed="false"/>
    <w:lsdException w:name="Medium Shading 2" w:semiHidden="false" w:unhideWhenUsed="false"/>
    <w:lsdException w:name="Medium List 1" w:semiHidden="false" w:unhideWhenUsed="false"/>
    <w:lsdException w:name="Medium List 2" w:semiHidden="false" w:unhideWhenUsed="false"/>
    <w:lsdException w:name="Medium Grid 1" w:semiHidden="false" w:unhideWhenUsed="false"/>
    <w:lsdException w:name="Medium Grid 2" w:semiHidden="false" w:unhideWhenUsed="false"/>
    <w:lsdException w:name="Medium Grid 3" w:semiHidden="false" w:unhideWhenUsed="false"/>
    <w:lsdException w:name="Dark List" w:semiHidden="false" w:unhideWhenUsed="false"/>
    <w:lsdException w:name="Colorful Shading" w:semiHidden="false" w:unhideWhenUsed="false"/>
    <w:lsdException w:name="Colorful List" w:semiHidden="false" w:unhideWhenUsed="false"/>
    <w:lsdException w:name="Colorful Grid" w:semiHidden="false" w:unhideWhenUsed="false"/>
    <w:lsdException w:name="Light Shading Accent 1" w:semiHidden="false" w:unhideWhenUsed="false"/>
    <w:lsdException w:name="Light List Accent 1" w:semiHidden="false" w:unhideWhenUsed="false"/>
    <w:lsdException w:name="Light Grid Accent 1" w:semiHidden="false" w:unhideWhenUsed="false"/>
    <w:lsdException w:name="Medium Shading 1 Accent 1" w:semiHidden="false" w:unhideWhenUsed="false"/>
    <w:lsdException w:name="Medium Shading 2 Accent 1" w:semiHidden="false" w:unhideWhenUsed="false"/>
    <w:lsdException w:name="Medium List 1 Accent 1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/>
    <w:lsdException w:name="Intense Quote" w:uiPriority="30" w:semiHidden="false" w:unhideWhenUsed="false"/>
    <w:lsdException w:name="Medium List 2 Accent 1" w:semiHidden="false" w:unhideWhenUsed="false"/>
    <w:lsdException w:name="Medium Grid 1 Accent 1" w:semiHidden="false" w:unhideWhenUsed="false"/>
    <w:lsdException w:name="Medium Grid 2 Accent 1" w:semiHidden="false" w:unhideWhenUsed="false"/>
    <w:lsdException w:name="Medium Grid 3 Accent 1" w:semiHidden="false" w:unhideWhenUsed="false"/>
    <w:lsdException w:name="Dark List Accent 1" w:semiHidden="false" w:unhideWhenUsed="false"/>
    <w:lsdException w:name="Colorful Shading Accent 1" w:semiHidden="false" w:unhideWhenUsed="false"/>
    <w:lsdException w:name="Colorful List Accent 1" w:semiHidden="false" w:unhideWhenUsed="false"/>
    <w:lsdException w:name="Colorful Grid Accent 1" w:semiHidden="false" w:unhideWhenUsed="false"/>
    <w:lsdException w:name="Light Shading Accent 2" w:semiHidden="false" w:unhideWhenUsed="false"/>
    <w:lsdException w:name="Light List Accent 2" w:semiHidden="false" w:unhideWhenUsed="false"/>
    <w:lsdException w:name="Light Grid Accent 2" w:semiHidden="false" w:unhideWhenUsed="false"/>
    <w:lsdException w:name="Medium Shading 1 Accent 2" w:semiHidden="false" w:unhideWhenUsed="false"/>
    <w:lsdException w:name="Medium Shading 2 Accent 2" w:semiHidden="false" w:unhideWhenUsed="false"/>
    <w:lsdException w:name="Medium List 1 Accent 2" w:semiHidden="false" w:unhideWhenUsed="false"/>
    <w:lsdException w:name="Medium List 2 Accent 2" w:semiHidden="false" w:unhideWhenUsed="false"/>
    <w:lsdException w:name="Medium Grid 1 Accent 2" w:semiHidden="false" w:unhideWhenUsed="false"/>
    <w:lsdException w:name="Medium Grid 2 Accent 2" w:semiHidden="false" w:unhideWhenUsed="false"/>
    <w:lsdException w:name="Medium Grid 3 Accent 2" w:semiHidden="false" w:unhideWhenUsed="false"/>
    <w:lsdException w:name="Dark List Accent 2" w:semiHidden="false" w:unhideWhenUsed="false"/>
    <w:lsdException w:name="Colorful Shading Accent 2" w:semiHidden="false" w:unhideWhenUsed="false"/>
    <w:lsdException w:name="Colorful List Accent 2" w:semiHidden="false" w:unhideWhenUsed="false"/>
    <w:lsdException w:name="Colorful Grid Accent 2" w:semiHidden="false" w:unhideWhenUsed="false"/>
    <w:lsdException w:name="Light Shading Accent 3" w:semiHidden="false" w:unhideWhenUsed="false"/>
    <w:lsdException w:name="Light List Accent 3" w:semiHidden="false" w:unhideWhenUsed="false"/>
    <w:lsdException w:name="Light Grid Accent 3" w:semiHidden="false" w:unhideWhenUsed="false"/>
    <w:lsdException w:name="Medium Shading 1 Accent 3" w:semiHidden="false" w:unhideWhenUsed="false"/>
    <w:lsdException w:name="Medium Shading 2 Accent 3" w:semiHidden="false" w:unhideWhenUsed="false"/>
    <w:lsdException w:name="Medium List 1 Accent 3" w:semiHidden="false" w:unhideWhenUsed="false"/>
    <w:lsdException w:name="Medium List 2 Accent 3" w:semiHidden="false" w:unhideWhenUsed="false"/>
    <w:lsdException w:name="Medium Grid 1 Accent 3" w:semiHidden="false" w:unhideWhenUsed="false"/>
    <w:lsdException w:name="Medium Grid 2 Accent 3" w:semiHidden="false" w:unhideWhenUsed="false"/>
    <w:lsdException w:name="Medium Grid 3 Accent 3" w:semiHidden="false" w:unhideWhenUsed="false"/>
    <w:lsdException w:name="Dark List Accent 3" w:semiHidden="false" w:unhideWhenUsed="false"/>
    <w:lsdException w:name="Colorful Shading Accent 3" w:semiHidden="false" w:unhideWhenUsed="false"/>
    <w:lsdException w:name="Colorful List Accent 3" w:semiHidden="false" w:unhideWhenUsed="false"/>
    <w:lsdException w:name="Colorful Grid Accent 3" w:semiHidden="false" w:unhideWhenUsed="false"/>
    <w:lsdException w:name="Light Shading Accent 4" w:semiHidden="false" w:unhideWhenUsed="false"/>
    <w:lsdException w:name="Light List Accent 4" w:semiHidden="false" w:unhideWhenUsed="false"/>
    <w:lsdException w:name="Light Grid Accent 4" w:semiHidden="false" w:unhideWhenUsed="false"/>
    <w:lsdException w:name="Medium Shading 1 Accent 4" w:semiHidden="false" w:unhideWhenUsed="false"/>
    <w:lsdException w:name="Medium Shading 2 Accent 4" w:semiHidden="false" w:unhideWhenUsed="false"/>
    <w:lsdException w:name="Medium List 1 Accent 4" w:semiHidden="false" w:unhideWhenUsed="false"/>
    <w:lsdException w:name="Medium List 2 Accent 4" w:semiHidden="false" w:unhideWhenUsed="false"/>
    <w:lsdException w:name="Medium Grid 1 Accent 4" w:semiHidden="false" w:unhideWhenUsed="false"/>
    <w:lsdException w:name="Medium Grid 2 Accent 4" w:semiHidden="false" w:unhideWhenUsed="false"/>
    <w:lsdException w:name="Medium Grid 3 Accent 4" w:semiHidden="false" w:unhideWhenUsed="false"/>
    <w:lsdException w:name="Dark List Accent 4" w:semiHidden="false" w:unhideWhenUsed="false"/>
    <w:lsdException w:name="Colorful Shading Accent 4" w:semiHidden="false" w:unhideWhenUsed="false"/>
    <w:lsdException w:name="Colorful List Accent 4" w:semiHidden="false" w:unhideWhenUsed="false"/>
    <w:lsdException w:name="Colorful Grid Accent 4" w:semiHidden="false" w:unhideWhenUsed="false"/>
    <w:lsdException w:name="Light Shading Accent 5" w:semiHidden="false" w:unhideWhenUsed="false"/>
    <w:lsdException w:name="Light List Accent 5" w:semiHidden="false" w:unhideWhenUsed="false"/>
    <w:lsdException w:name="Light Grid Accent 5" w:semiHidden="false" w:unhideWhenUsed="false"/>
    <w:lsdException w:name="Medium Shading 1 Accent 5" w:semiHidden="false" w:unhideWhenUsed="false"/>
    <w:lsdException w:name="Medium Shading 2 Accent 5" w:semiHidden="false" w:unhideWhenUsed="false"/>
    <w:lsdException w:name="Medium List 1 Accent 5" w:semiHidden="false" w:unhideWhenUsed="false"/>
    <w:lsdException w:name="Medium List 2 Accent 5" w:semiHidden="false" w:unhideWhenUsed="false"/>
    <w:lsdException w:name="Medium Grid 1 Accent 5" w:semiHidden="false" w:unhideWhenUsed="false"/>
    <w:lsdException w:name="Medium Grid 2 Accent 5" w:semiHidden="false" w:unhideWhenUsed="false"/>
    <w:lsdException w:name="Medium Grid 3 Accent 5" w:semiHidden="false" w:unhideWhenUsed="false"/>
    <w:lsdException w:name="Dark List Accent 5" w:semiHidden="false" w:unhideWhenUsed="false"/>
    <w:lsdException w:name="Colorful Shading Accent 5" w:semiHidden="false" w:unhideWhenUsed="false"/>
    <w:lsdException w:name="Colorful List Accent 5" w:semiHidden="false" w:unhideWhenUsed="false"/>
    <w:lsdException w:name="Colorful Grid Accent 5" w:semiHidden="false" w:unhideWhenUsed="false"/>
    <w:lsdException w:name="Light Shading Accent 6" w:semiHidden="false" w:unhideWhenUsed="false"/>
    <w:lsdException w:name="Light List Accent 6" w:semiHidden="false" w:unhideWhenUsed="false"/>
    <w:lsdException w:name="Light Grid Accent 6" w:semiHidden="false" w:unhideWhenUsed="false"/>
    <w:lsdException w:name="Medium Shading 1 Accent 6" w:semiHidden="false" w:unhideWhenUsed="false"/>
    <w:lsdException w:name="Medium Shading 2 Accent 6" w:semiHidden="false" w:unhideWhenUsed="false"/>
    <w:lsdException w:name="Medium List 1 Accent 6" w:semiHidden="false" w:unhideWhenUsed="false"/>
    <w:lsdException w:name="Medium List 2 Accent 6" w:semiHidden="false" w:unhideWhenUsed="false"/>
    <w:lsdException w:name="Medium Grid 1 Accent 6" w:semiHidden="false" w:unhideWhenUsed="false"/>
    <w:lsdException w:name="Medium Grid 2 Accent 6" w:semiHidden="false" w:unhideWhenUsed="false"/>
    <w:lsdException w:name="Medium Grid 3 Accent 6" w:semiHidden="false" w:unhideWhenUsed="false"/>
    <w:lsdException w:name="Dark List Accent 6" w:semiHidden="false" w:unhideWhenUsed="false"/>
    <w:lsdException w:name="Colorful Shading Accent 6" w:semiHidden="false" w:unhideWhenUsed="false"/>
    <w:lsdException w:name="Colorful List Accent 6" w:semiHidden="false" w:unhideWhenUsed="false"/>
    <w:lsdException w:name="Colorful Grid Accent 6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</w:latentStyles>
  <w:style w:type="paragraph" w:styleId="Normal" w:default="true">
    <w:name w:val="Normal"/>
    <w:qFormat/>
    <w:rsid w:val="00B43128"/>
    <w:rPr>
      <w:rFonts w:ascii="Times New Roman" w:hAnsi="Times New Roman"/>
      <w:sz w:val="24"/>
      <w:szCs w:val="24"/>
      <w:lang w:val="hr-HR"/>
    </w:rPr>
  </w:style>
  <w:style w:type="paragraph" w:styleId="Naslov1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1"/>
      </w:numPr>
      <w:spacing w:before="48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1"/>
      </w:numPr>
      <w:jc w:val="center"/>
      <w:outlineLvl w:val="1"/>
    </w:pPr>
    <w:rPr>
      <w:b/>
      <w:sz w:val="28"/>
      <w:szCs w:val="20"/>
    </w:rPr>
  </w:style>
  <w:style w:type="paragraph" w:styleId="Naslov3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1"/>
      </w:numPr>
      <w:spacing w:before="20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slov4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1"/>
      </w:numPr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aslov5">
    <w:name w:val="heading 5"/>
    <w:basedOn w:val="Normal"/>
    <w:next w:val="Normal"/>
    <w:link w:val="Naslov5Char"/>
    <w:rsid w:val="00EB0D4C"/>
    <w:pPr>
      <w:numPr>
        <w:ilvl w:val="4"/>
        <w:numId w:val="1"/>
      </w:numPr>
      <w:spacing w:before="120"/>
      <w:outlineLvl w:val="4"/>
    </w:pPr>
    <w:rPr>
      <w:rFonts w:ascii="Arial" w:hAnsi="Arial" w:eastAsia="Times New Roman"/>
      <w:noProof/>
      <w:kern w:val="22"/>
      <w:sz w:val="22"/>
      <w:lang w:eastAsia="hr-HR"/>
    </w:rPr>
  </w:style>
  <w:style w:type="paragraph" w:styleId="Naslov6">
    <w:name w:val="heading 6"/>
    <w:basedOn w:val="Normal"/>
    <w:next w:val="Normal"/>
    <w:link w:val="Naslov6Char"/>
    <w:rsid w:val="00EB0D4C"/>
    <w:pPr>
      <w:numPr>
        <w:ilvl w:val="5"/>
        <w:numId w:val="1"/>
      </w:numPr>
      <w:spacing w:before="120"/>
      <w:outlineLvl w:val="5"/>
    </w:pPr>
    <w:rPr>
      <w:rFonts w:ascii="Arial" w:hAnsi="Arial" w:eastAsia="Times New Roman"/>
      <w:i/>
      <w:noProof/>
      <w:kern w:val="22"/>
      <w:sz w:val="22"/>
      <w:lang w:eastAsia="hr-HR"/>
    </w:rPr>
  </w:style>
  <w:style w:type="paragraph" w:styleId="Naslov7">
    <w:name w:val="heading 7"/>
    <w:basedOn w:val="Normal"/>
    <w:next w:val="Normal"/>
    <w:link w:val="Naslov7Char"/>
    <w:rsid w:val="00EB0D4C"/>
    <w:pPr>
      <w:numPr>
        <w:ilvl w:val="6"/>
        <w:numId w:val="1"/>
      </w:numPr>
      <w:spacing w:before="120"/>
      <w:outlineLvl w:val="6"/>
    </w:pPr>
    <w:rPr>
      <w:rFonts w:ascii="Arial" w:hAnsi="Arial" w:eastAsia="Times New Roman"/>
      <w:noProof/>
      <w:kern w:val="20"/>
      <w:sz w:val="22"/>
      <w:lang w:eastAsia="hr-HR"/>
    </w:rPr>
  </w:style>
  <w:style w:type="paragraph" w:styleId="Naslov8">
    <w:name w:val="heading 8"/>
    <w:basedOn w:val="Normal"/>
    <w:next w:val="Normal"/>
    <w:link w:val="Naslov8Char"/>
    <w:rsid w:val="00EB0D4C"/>
    <w:pPr>
      <w:numPr>
        <w:ilvl w:val="7"/>
        <w:numId w:val="1"/>
      </w:numPr>
      <w:spacing w:before="120"/>
      <w:outlineLvl w:val="7"/>
    </w:pPr>
    <w:rPr>
      <w:rFonts w:ascii="Arial" w:hAnsi="Arial" w:eastAsia="Times New Roman"/>
      <w:i/>
      <w:noProof/>
      <w:kern w:val="20"/>
      <w:sz w:val="22"/>
      <w:lang w:eastAsia="hr-HR"/>
    </w:rPr>
  </w:style>
  <w:style w:type="paragraph" w:styleId="Naslov9">
    <w:name w:val="heading 9"/>
    <w:basedOn w:val="Normal"/>
    <w:next w:val="Normal"/>
    <w:link w:val="Naslov9Char"/>
    <w:rsid w:val="00EB0D4C"/>
    <w:pPr>
      <w:numPr>
        <w:ilvl w:val="8"/>
        <w:numId w:val="1"/>
      </w:numPr>
      <w:spacing w:before="120"/>
      <w:outlineLvl w:val="8"/>
    </w:pPr>
    <w:rPr>
      <w:rFonts w:ascii="Arial" w:hAnsi="Arial" w:eastAsia="Times New Roman"/>
      <w:i/>
      <w:noProof/>
      <w:kern w:val="18"/>
      <w:sz w:val="18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ABCNaslov" w:customStyle="true">
    <w:name w:val="ABC_Naslov"/>
    <w:basedOn w:val="Normal"/>
    <w:next w:val="Normal"/>
    <w:link w:val="ABCNaslovChar"/>
    <w:qFormat/>
    <w:rsid w:val="00EB0D4C"/>
    <w:pPr>
      <w:keepNext/>
      <w:spacing w:before="480" w:after="480"/>
      <w:jc w:val="center"/>
    </w:pPr>
    <w:rPr>
      <w:caps/>
      <w:spacing w:val="100"/>
    </w:rPr>
  </w:style>
  <w:style w:type="paragraph" w:styleId="abcNaslov0" w:customStyle="true">
    <w:name w:val="abc_Naslov"/>
    <w:basedOn w:val="Normal"/>
    <w:next w:val="NormaleSPIS"/>
    <w:link w:val="abcNaslovChar0"/>
    <w:qFormat/>
    <w:rsid w:val="00EB0D4C"/>
    <w:pPr>
      <w:keepNext/>
      <w:spacing w:before="480" w:after="480"/>
      <w:jc w:val="center"/>
    </w:pPr>
    <w:rPr>
      <w:spacing w:val="100"/>
    </w:rPr>
  </w:style>
  <w:style w:type="character" w:styleId="Naslov1Char" w:customStyle="true">
    <w:name w:val="Naslov 1 Char"/>
    <w:basedOn w:val="Zadanifontodlomka"/>
    <w:link w:val="Naslov1"/>
    <w:uiPriority w:val="9"/>
    <w:rsid w:val="00EB0D4C"/>
    <w:rPr>
      <w:rFonts w:ascii="Times New Roman" w:hAnsi="Times New Roman" w:eastAsiaTheme="majorEastAsia" w:cstheme="majorBidi"/>
      <w:b/>
      <w:bCs/>
      <w:color w:val="365F91" w:themeColor="accent1" w:themeShade="BF"/>
      <w:sz w:val="28"/>
      <w:szCs w:val="28"/>
      <w:lang w:val="hr-HR"/>
    </w:rPr>
  </w:style>
  <w:style w:type="character" w:styleId="Naslov2Char" w:customStyle="true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type="character" w:styleId="Naslov3Char" w:customStyle="true">
    <w:name w:val="Naslov 3 Char"/>
    <w:basedOn w:val="Zadanifontodlomka"/>
    <w:link w:val="Naslov3"/>
    <w:uiPriority w:val="9"/>
    <w:rsid w:val="00EB0D4C"/>
    <w:rPr>
      <w:rFonts w:ascii="Times New Roman" w:hAnsi="Times New Roman" w:eastAsiaTheme="majorEastAsia" w:cstheme="majorBidi"/>
      <w:b/>
      <w:bCs/>
      <w:color w:val="4F81BD" w:themeColor="accent1"/>
      <w:sz w:val="24"/>
      <w:szCs w:val="24"/>
      <w:lang w:val="hr-HR"/>
    </w:rPr>
  </w:style>
  <w:style w:type="character" w:styleId="Naslov4Char" w:customStyle="true">
    <w:name w:val="Naslov 4 Char"/>
    <w:basedOn w:val="Zadanifontodlomka"/>
    <w:link w:val="Naslov4"/>
    <w:uiPriority w:val="9"/>
    <w:rsid w:val="00EB0D4C"/>
    <w:rPr>
      <w:rFonts w:asciiTheme="majorHAnsi" w:hAnsiTheme="majorHAnsi" w:eastAsiaTheme="majorEastAsia" w:cstheme="majorBidi"/>
      <w:b/>
      <w:bCs/>
      <w:i/>
      <w:iCs/>
      <w:color w:val="4F81BD" w:themeColor="accent1"/>
      <w:sz w:val="24"/>
      <w:szCs w:val="24"/>
      <w:lang w:val="hr-HR"/>
    </w:rPr>
  </w:style>
  <w:style w:type="paragraph" w:styleId="Tekstbalonia">
    <w:name w:val="Balloon Text"/>
    <w:basedOn w:val="Normal"/>
    <w:link w:val="TekstbaloniaChar"/>
    <w:uiPriority w:val="99"/>
    <w:unhideWhenUsed/>
    <w:rsid w:val="00551CB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Adresazaslanje" w:customStyle="true">
    <w:name w:val="Adresa za slanje"/>
    <w:basedOn w:val="Normal"/>
    <w:qFormat/>
    <w:rsid w:val="00EB0D4C"/>
    <w:pPr>
      <w:spacing w:after="120"/>
      <w:ind w:left="4820"/>
    </w:pPr>
    <w:rPr>
      <w:noProof/>
    </w:rPr>
  </w:style>
  <w:style w:type="paragraph" w:styleId="Tijeloteksta3">
    <w:name w:val="Body Text 3"/>
    <w:basedOn w:val="Normal"/>
    <w:link w:val="Tijeloteksta3Char"/>
    <w:uiPriority w:val="99"/>
    <w:rsid w:val="00551CB3"/>
    <w:pPr>
      <w:tabs>
        <w:tab w:val="num" w:pos="720"/>
      </w:tabs>
      <w:spacing w:after="120"/>
      <w:ind w:left="720" w:hanging="720"/>
    </w:pPr>
    <w:rPr>
      <w:sz w:val="16"/>
      <w:szCs w:val="16"/>
    </w:rPr>
  </w:style>
  <w:style w:type="character" w:styleId="Tijeloteksta3Char" w:customStyle="true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type="paragraph" w:styleId="DatumPisanja" w:customStyle="true">
    <w:name w:val="DatumPisanja"/>
    <w:basedOn w:val="Normal"/>
    <w:next w:val="Sudac"/>
    <w:link w:val="DatumPisanjaChar"/>
    <w:qFormat/>
    <w:rsid w:val="00EB0D4C"/>
    <w:pPr>
      <w:spacing w:before="240" w:after="400"/>
      <w:jc w:val="center"/>
    </w:pPr>
  </w:style>
  <w:style w:type="character" w:styleId="DatumPisanjaChar" w:customStyle="true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type="paragraph" w:styleId="Dostaviti" w:customStyle="true">
    <w:name w:val="Dostaviti"/>
    <w:basedOn w:val="Normal"/>
    <w:link w:val="DostavitiChar"/>
    <w:qFormat/>
    <w:rsid w:val="00EB0D4C"/>
    <w:pPr>
      <w:tabs>
        <w:tab w:val="num" w:pos="720"/>
      </w:tabs>
      <w:ind w:left="720" w:hanging="720"/>
      <w:contextualSpacing/>
    </w:pPr>
    <w:rPr>
      <w:noProof/>
      <w:sz w:val="20"/>
    </w:rPr>
  </w:style>
  <w:style w:type="character" w:styleId="DostavitiChar" w:customStyle="true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type="character" w:styleId="Istaknuto">
    <w:name w:val="Emphasis"/>
    <w:basedOn w:val="Zadanifontodlomka"/>
    <w:uiPriority w:val="20"/>
    <w:rsid w:val="00551CB3"/>
    <w:rPr>
      <w:i/>
      <w:iCs/>
    </w:rPr>
  </w:style>
  <w:style w:type="paragraph" w:styleId="Adresaomotnice">
    <w:name w:val="envelope address"/>
    <w:basedOn w:val="Normal"/>
    <w:uiPriority w:val="99"/>
    <w:semiHidden/>
    <w:unhideWhenUsed/>
    <w:rsid w:val="00551CB3"/>
    <w:pPr>
      <w:framePr w:w="7920" w:h="1980" w:hSpace="180" w:wrap="auto" w:hAnchor="page" w:xAlign="center" w:yAlign="bottom" w:hRule="exact"/>
      <w:ind w:left="2880"/>
    </w:pPr>
    <w:rPr>
      <w:rFonts w:asciiTheme="majorHAnsi" w:hAnsiTheme="majorHAnsi" w:eastAsiaTheme="majorEastAsia" w:cstheme="majorBidi"/>
    </w:rPr>
  </w:style>
  <w:style w:type="character" w:styleId="eSPISCCParagraphDefaultFont" w:customStyle="true">
    <w:name w:val="eSPIS_CC_Paragraph Default Font"/>
    <w:basedOn w:val="NormaleSPISChar"/>
    <w:rsid w:val="00EB0D4C"/>
    <w:rPr>
      <w:rFonts w:ascii="Times New Roman" w:hAnsi="Times New Roman" w:eastAsia="Times New Roman" w:cs="Times New Roman"/>
      <w:noProof/>
      <w:color w:val="auto"/>
      <w:sz w:val="24"/>
      <w:szCs w:val="24"/>
      <w:bdr w:val="none" w:color="auto" w:sz="0" w:space="0"/>
      <w:shd w:val="clear" w:color="auto" w:fill="auto"/>
      <w:lang w:val="hr-HR" w:eastAsia="hr-HR"/>
    </w:rPr>
  </w:style>
  <w:style w:type="paragraph" w:styleId="FiksniRH" w:customStyle="true">
    <w:name w:val="Fiksni RH"/>
    <w:basedOn w:val="Normal"/>
    <w:next w:val="SudNaziv"/>
    <w:rsid w:val="00EB0D4C"/>
    <w:pPr>
      <w:spacing w:before="600" w:after="120"/>
    </w:pPr>
    <w:rPr>
      <w:b/>
      <w:caps/>
    </w:rPr>
  </w:style>
  <w:style w:type="paragraph" w:styleId="Podnoje">
    <w:name w:val="footer"/>
    <w:basedOn w:val="Normal"/>
    <w:link w:val="PodnojeChar"/>
    <w:uiPriority w:val="99"/>
    <w:unhideWhenUsed/>
    <w:rsid w:val="00EB0D4C"/>
    <w:pPr>
      <w:tabs>
        <w:tab w:val="right" w:pos="9072"/>
      </w:tabs>
      <w:jc w:val="right"/>
    </w:pPr>
    <w:rPr>
      <w:noProof/>
    </w:rPr>
  </w:style>
  <w:style w:type="character" w:styleId="PodnojeChar" w:customStyle="true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numbering" w:styleId="GrafListkrui" w:customStyle="true">
    <w:name w:val="GrafList_kružić"/>
    <w:uiPriority w:val="99"/>
    <w:rsid w:val="00551CB3"/>
  </w:style>
  <w:style w:type="paragraph" w:styleId="GrafListkruiQS" w:customStyle="true">
    <w:name w:val="GrafList_kružić_QS"/>
    <w:basedOn w:val="Normal"/>
    <w:link w:val="GrafListkruiQSChar"/>
    <w:rsid w:val="00EB0D4C"/>
    <w:pPr>
      <w:tabs>
        <w:tab w:val="num" w:pos="720"/>
      </w:tabs>
      <w:spacing w:before="120"/>
      <w:ind w:left="720" w:hanging="720"/>
    </w:pPr>
    <w:rPr>
      <w:rFonts w:eastAsia="Times New Roman"/>
      <w:lang w:eastAsia="hr-HR"/>
    </w:rPr>
  </w:style>
  <w:style w:type="character" w:styleId="GrafListkruiQSChar" w:customStyle="true">
    <w:name w:val="GrafList_kružić_QS Char"/>
    <w:basedOn w:val="Zadanifontodlomka"/>
    <w:link w:val="GrafListkru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GrafListstar" w:customStyle="true">
    <w:name w:val="GrafList_star"/>
    <w:uiPriority w:val="99"/>
    <w:rsid w:val="00551CB3"/>
  </w:style>
  <w:style w:type="paragraph" w:styleId="GrafListstarQS" w:customStyle="true">
    <w:name w:val="GrafList_star_QS"/>
    <w:basedOn w:val="Normal"/>
    <w:link w:val="GrafListstarQSChar"/>
    <w:rsid w:val="00EB0D4C"/>
    <w:pPr>
      <w:tabs>
        <w:tab w:val="num" w:pos="720"/>
      </w:tabs>
      <w:spacing w:before="120"/>
      <w:ind w:left="720" w:hanging="720"/>
    </w:pPr>
    <w:rPr>
      <w:rFonts w:eastAsia="Times New Roman"/>
      <w:lang w:eastAsia="hr-HR"/>
    </w:rPr>
  </w:style>
  <w:style w:type="character" w:styleId="GrafListstarQSChar" w:customStyle="true">
    <w:name w:val="GrafList_star_QS Char"/>
    <w:basedOn w:val="Zadanifontodlomka"/>
    <w:link w:val="GrafListstar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GrbRH" w:customStyle="true">
    <w:name w:val="GrbRH"/>
    <w:basedOn w:val="Normal"/>
    <w:rsid w:val="00EB0D4C"/>
    <w:pPr>
      <w:spacing w:after="60"/>
    </w:pPr>
    <w:rPr>
      <w:noProof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EB0D4C"/>
    <w:pPr>
      <w:tabs>
        <w:tab w:val="right" w:pos="9072"/>
      </w:tabs>
      <w:spacing w:after="480"/>
      <w:jc w:val="right"/>
    </w:pPr>
    <w:rPr>
      <w:noProof/>
    </w:rPr>
  </w:style>
  <w:style w:type="character" w:styleId="ZaglavljeChar" w:customStyle="true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character" w:styleId="Jakoisticanje">
    <w:name w:val="Intense Emphasis"/>
    <w:basedOn w:val="Zadanifontodlomka"/>
    <w:uiPriority w:val="21"/>
    <w:qFormat/>
    <w:rsid w:val="00551CB3"/>
    <w:rPr>
      <w:b/>
      <w:bCs/>
      <w:i/>
      <w:iCs/>
      <w:color w:val="4F81BD" w:themeColor="accent1"/>
    </w:rPr>
  </w:style>
  <w:style w:type="paragraph" w:styleId="Naglaencitat">
    <w:name w:val="Intense Quote"/>
    <w:basedOn w:val="Normal"/>
    <w:next w:val="Normal"/>
    <w:link w:val="NaglaencitatChar"/>
    <w:uiPriority w:val="30"/>
    <w:rsid w:val="00551CB3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val="4F81BD" w:themeColor="accent1"/>
      <w:sz w:val="24"/>
      <w:szCs w:val="24"/>
      <w:lang w:val="hr-HR"/>
    </w:rPr>
  </w:style>
  <w:style w:type="paragraph" w:styleId="Popis">
    <w:name w:val="List"/>
    <w:basedOn w:val="NormalDefault"/>
    <w:rsid w:val="00EB0D4C"/>
    <w:pPr>
      <w:spacing w:before="120"/>
      <w:ind w:left="567"/>
    </w:pPr>
  </w:style>
  <w:style w:type="paragraph" w:styleId="Popis2">
    <w:name w:val="List 2"/>
    <w:basedOn w:val="NormalDefault"/>
    <w:rsid w:val="00EB0D4C"/>
    <w:pPr>
      <w:spacing w:before="120"/>
      <w:ind w:left="851"/>
    </w:pPr>
  </w:style>
  <w:style w:type="paragraph" w:styleId="Popis3">
    <w:name w:val="List 3"/>
    <w:basedOn w:val="NormalDefault"/>
    <w:rsid w:val="00EB0D4C"/>
    <w:pPr>
      <w:spacing w:before="120"/>
      <w:ind w:left="1134"/>
    </w:pPr>
  </w:style>
  <w:style w:type="paragraph" w:styleId="Popis4">
    <w:name w:val="List 4"/>
    <w:basedOn w:val="NormalDefault"/>
    <w:rsid w:val="00EB0D4C"/>
    <w:pPr>
      <w:spacing w:before="120"/>
      <w:ind w:left="1418"/>
    </w:pPr>
  </w:style>
  <w:style w:type="paragraph" w:styleId="Popis5">
    <w:name w:val="List 5"/>
    <w:basedOn w:val="NormalDefault"/>
    <w:rsid w:val="00EB0D4C"/>
    <w:pPr>
      <w:spacing w:before="120"/>
      <w:ind w:left="1701"/>
    </w:pPr>
  </w:style>
  <w:style w:type="paragraph" w:styleId="Grafikeoznake">
    <w:name w:val="List Bullet"/>
    <w:basedOn w:val="NormalDefault"/>
    <w:rsid w:val="00EB0D4C"/>
    <w:pPr>
      <w:tabs>
        <w:tab w:val="num" w:pos="720"/>
      </w:tabs>
      <w:spacing w:before="120"/>
      <w:ind w:left="720" w:hanging="720"/>
    </w:pPr>
  </w:style>
  <w:style w:type="paragraph" w:styleId="Grafikeoznake2">
    <w:name w:val="List Bullet 2"/>
    <w:basedOn w:val="NormalDefault"/>
    <w:rsid w:val="00EB0D4C"/>
    <w:pPr>
      <w:tabs>
        <w:tab w:val="num" w:pos="720"/>
      </w:tabs>
      <w:spacing w:before="120"/>
      <w:ind w:left="720" w:hanging="720"/>
    </w:pPr>
  </w:style>
  <w:style w:type="paragraph" w:styleId="Grafikeoznake3">
    <w:name w:val="List Bullet 3"/>
    <w:basedOn w:val="NormalDefault"/>
    <w:rsid w:val="00EB0D4C"/>
    <w:pPr>
      <w:tabs>
        <w:tab w:val="num" w:pos="720"/>
      </w:tabs>
      <w:spacing w:before="120"/>
      <w:ind w:left="720" w:hanging="720"/>
    </w:pPr>
  </w:style>
  <w:style w:type="paragraph" w:styleId="Grafikeoznake4">
    <w:name w:val="List Bullet 4"/>
    <w:basedOn w:val="NormalDefault"/>
    <w:rsid w:val="00EB0D4C"/>
    <w:pPr>
      <w:tabs>
        <w:tab w:val="num" w:pos="720"/>
      </w:tabs>
      <w:spacing w:before="120"/>
      <w:ind w:left="720" w:hanging="720"/>
    </w:pPr>
  </w:style>
  <w:style w:type="paragraph" w:styleId="Grafikeoznake5">
    <w:name w:val="List Bullet 5"/>
    <w:basedOn w:val="NormalDefault"/>
    <w:rsid w:val="00EB0D4C"/>
    <w:pPr>
      <w:tabs>
        <w:tab w:val="num" w:pos="720"/>
      </w:tabs>
      <w:spacing w:before="120"/>
      <w:ind w:left="720" w:hanging="720"/>
    </w:pPr>
  </w:style>
  <w:style w:type="paragraph" w:styleId="Nastavakpopisa">
    <w:name w:val="List Continue"/>
    <w:basedOn w:val="NormalDefault"/>
    <w:rsid w:val="00EB0D4C"/>
    <w:pPr>
      <w:spacing w:before="60"/>
      <w:ind w:left="851"/>
    </w:pPr>
  </w:style>
  <w:style w:type="paragraph" w:styleId="Nastavakpopisa2">
    <w:name w:val="List Continue 2"/>
    <w:basedOn w:val="NormalDefault"/>
    <w:rsid w:val="00EB0D4C"/>
    <w:pPr>
      <w:spacing w:before="60"/>
      <w:ind w:left="1134"/>
    </w:pPr>
  </w:style>
  <w:style w:type="paragraph" w:styleId="Nastavakpopisa3">
    <w:name w:val="List Continue 3"/>
    <w:basedOn w:val="NormalDefault"/>
    <w:rsid w:val="00EB0D4C"/>
    <w:pPr>
      <w:spacing w:before="60"/>
      <w:ind w:left="1418"/>
    </w:pPr>
  </w:style>
  <w:style w:type="paragraph" w:styleId="Nastavakpopisa4">
    <w:name w:val="List Continue 4"/>
    <w:basedOn w:val="NormalDefault"/>
    <w:rsid w:val="00EB0D4C"/>
    <w:pPr>
      <w:spacing w:before="60"/>
      <w:ind w:left="1701"/>
    </w:pPr>
  </w:style>
  <w:style w:type="paragraph" w:styleId="Nastavakpopisa5">
    <w:name w:val="List Continue 5"/>
    <w:basedOn w:val="NormalDefault"/>
    <w:rsid w:val="00EB0D4C"/>
    <w:pPr>
      <w:spacing w:before="60"/>
      <w:ind w:left="1985"/>
    </w:pPr>
  </w:style>
  <w:style w:type="paragraph" w:styleId="Brojevi">
    <w:name w:val="List Number"/>
    <w:basedOn w:val="NormalDefault"/>
    <w:rsid w:val="00EB0D4C"/>
    <w:pPr>
      <w:tabs>
        <w:tab w:val="num" w:pos="720"/>
      </w:tabs>
      <w:spacing w:before="120"/>
      <w:ind w:left="720" w:hanging="720"/>
    </w:pPr>
  </w:style>
  <w:style w:type="paragraph" w:styleId="Brojevi2">
    <w:name w:val="List Number 2"/>
    <w:basedOn w:val="NormalDefault"/>
    <w:rsid w:val="00EB0D4C"/>
    <w:pPr>
      <w:tabs>
        <w:tab w:val="num" w:pos="720"/>
      </w:tabs>
      <w:spacing w:before="120"/>
      <w:ind w:left="720" w:hanging="720"/>
    </w:pPr>
  </w:style>
  <w:style w:type="paragraph" w:styleId="Brojevi3">
    <w:name w:val="List Number 3"/>
    <w:basedOn w:val="NormalDefault"/>
    <w:rsid w:val="00EB0D4C"/>
    <w:pPr>
      <w:tabs>
        <w:tab w:val="num" w:pos="720"/>
      </w:tabs>
      <w:spacing w:before="120"/>
      <w:ind w:left="720" w:hanging="720"/>
    </w:pPr>
  </w:style>
  <w:style w:type="paragraph" w:styleId="Brojevi4">
    <w:name w:val="List Number 4"/>
    <w:basedOn w:val="NormalDefault"/>
    <w:rsid w:val="00EB0D4C"/>
    <w:pPr>
      <w:tabs>
        <w:tab w:val="num" w:pos="720"/>
      </w:tabs>
      <w:spacing w:before="120"/>
      <w:ind w:left="720" w:hanging="720"/>
    </w:pPr>
  </w:style>
  <w:style w:type="paragraph" w:styleId="Brojevi5">
    <w:name w:val="List Number 5"/>
    <w:basedOn w:val="NormalDefault"/>
    <w:rsid w:val="00EB0D4C"/>
    <w:pPr>
      <w:tabs>
        <w:tab w:val="num" w:pos="720"/>
      </w:tabs>
      <w:spacing w:before="120"/>
      <w:ind w:left="720" w:hanging="720"/>
    </w:pPr>
  </w:style>
  <w:style w:type="paragraph" w:styleId="Odlomakpopisa">
    <w:name w:val="List Paragraph"/>
    <w:basedOn w:val="NormaleSPIS"/>
    <w:next w:val="ListaeSPIS"/>
    <w:link w:val="OdlomakpopisaChar"/>
    <w:uiPriority w:val="34"/>
    <w:rsid w:val="00EB0D4C"/>
    <w:pPr>
      <w:tabs>
        <w:tab w:val="left" w:pos="851"/>
      </w:tabs>
    </w:pPr>
  </w:style>
  <w:style w:type="character" w:styleId="OdlomakpopisaChar" w:customStyle="true">
    <w:name w:val="Odlomak popisa Char"/>
    <w:basedOn w:val="Zadanifontodlomka"/>
    <w:link w:val="Odlomakpopisa"/>
    <w:uiPriority w:val="34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123" w:customStyle="true">
    <w:name w:val="Lista_123"/>
    <w:basedOn w:val="Odlomakpopisa"/>
    <w:link w:val="Lista123Char"/>
    <w:qFormat/>
    <w:rsid w:val="00EB0D4C"/>
    <w:pPr>
      <w:tabs>
        <w:tab w:val="num" w:pos="720"/>
      </w:tabs>
      <w:spacing w:before="120"/>
      <w:ind w:left="720" w:hanging="720"/>
      <w:jc w:val="left"/>
    </w:pPr>
  </w:style>
  <w:style w:type="character" w:styleId="Lista123Char" w:customStyle="true">
    <w:name w:val="Lista_123 Char"/>
    <w:basedOn w:val="OdlomakpopisaChar"/>
    <w:link w:val="Lista123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abc" w:customStyle="true">
    <w:name w:val="Lista_abc"/>
    <w:basedOn w:val="Odlomakpopisa"/>
    <w:link w:val="ListaabcChar"/>
    <w:qFormat/>
    <w:rsid w:val="00EB0D4C"/>
    <w:pPr>
      <w:tabs>
        <w:tab w:val="num" w:pos="720"/>
      </w:tabs>
      <w:spacing w:before="120"/>
      <w:ind w:left="720" w:hanging="720"/>
      <w:jc w:val="left"/>
    </w:pPr>
  </w:style>
  <w:style w:type="character" w:styleId="ListaabcChar" w:customStyle="true">
    <w:name w:val="Lista_abc Char"/>
    <w:basedOn w:val="OdlomakpopisaChar"/>
    <w:link w:val="Listaabc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krui" w:customStyle="true">
    <w:name w:val="Lista_kružić"/>
    <w:basedOn w:val="Odlomakpopisa"/>
    <w:link w:val="ListakruiChar"/>
    <w:qFormat/>
    <w:rsid w:val="00EB0D4C"/>
    <w:pPr>
      <w:tabs>
        <w:tab w:val="num" w:pos="720"/>
      </w:tabs>
      <w:spacing w:before="120"/>
      <w:ind w:left="720" w:hanging="720"/>
      <w:jc w:val="left"/>
    </w:pPr>
  </w:style>
  <w:style w:type="character" w:styleId="ListakruiChar" w:customStyle="true">
    <w:name w:val="Lista_kružić Char"/>
    <w:basedOn w:val="Zadanifontodlomka"/>
    <w:link w:val="Listakrui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Listanastavak" w:customStyle="true">
    <w:name w:val="Lista_nastavak"/>
    <w:uiPriority w:val="99"/>
    <w:rsid w:val="00551CB3"/>
  </w:style>
  <w:style w:type="paragraph" w:styleId="ListanastavakQS" w:customStyle="true">
    <w:name w:val="Lista_nastavak_QS"/>
    <w:basedOn w:val="Normal"/>
    <w:link w:val="ListanastavakQSChar"/>
    <w:rsid w:val="00EB0D4C"/>
    <w:pPr>
      <w:tabs>
        <w:tab w:val="num" w:pos="720"/>
      </w:tabs>
      <w:spacing w:before="60"/>
      <w:ind w:left="720" w:hanging="720"/>
    </w:pPr>
    <w:rPr>
      <w:rFonts w:eastAsia="Times New Roman"/>
      <w:lang w:eastAsia="hr-HR"/>
    </w:rPr>
  </w:style>
  <w:style w:type="character" w:styleId="ListanastavakQSChar" w:customStyle="true">
    <w:name w:val="Lista_nastavak_QS Char"/>
    <w:basedOn w:val="Zadanifontodlomka"/>
    <w:link w:val="Listanastavak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nastavakQSGraf" w:customStyle="true">
    <w:name w:val="Lista_nastavak_QS_Graf"/>
    <w:basedOn w:val="Odlomakpopisa"/>
    <w:link w:val="ListanastavakQSGrafChar"/>
    <w:rsid w:val="00EB0D4C"/>
    <w:pPr>
      <w:tabs>
        <w:tab w:val="clear" w:pos="851"/>
        <w:tab w:val="num" w:pos="720"/>
      </w:tabs>
      <w:ind w:left="720" w:hanging="720"/>
      <w:jc w:val="left"/>
    </w:pPr>
  </w:style>
  <w:style w:type="character" w:styleId="ListanastavakQSGrafChar" w:customStyle="true">
    <w:name w:val="Lista_nastavak_QS_Graf Char"/>
    <w:basedOn w:val="OdlomakpopisaChar"/>
    <w:link w:val="ListanastavakQSGraf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slijed" w:customStyle="true">
    <w:name w:val="Lista_slijed"/>
    <w:basedOn w:val="Odlomakpopisa"/>
    <w:link w:val="ListaslijedChar"/>
    <w:qFormat/>
    <w:rsid w:val="00EB0D4C"/>
    <w:pPr>
      <w:tabs>
        <w:tab w:val="clear" w:pos="851"/>
        <w:tab w:val="num" w:pos="720"/>
      </w:tabs>
      <w:spacing w:after="60"/>
      <w:ind w:left="720" w:hanging="720"/>
      <w:contextualSpacing/>
      <w:jc w:val="left"/>
    </w:pPr>
  </w:style>
  <w:style w:type="character" w:styleId="ListaslijedChar" w:customStyle="true">
    <w:name w:val="Lista_slijed Char"/>
    <w:basedOn w:val="OdlomakpopisaChar"/>
    <w:link w:val="Listaslijed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XIV" w:customStyle="true">
    <w:name w:val="Lista_XIV"/>
    <w:basedOn w:val="Odlomakpopisa"/>
    <w:link w:val="ListaXIVChar"/>
    <w:qFormat/>
    <w:rsid w:val="00EB0D4C"/>
    <w:pPr>
      <w:tabs>
        <w:tab w:val="num" w:pos="720"/>
      </w:tabs>
      <w:spacing w:before="120"/>
      <w:ind w:left="720" w:hanging="720"/>
      <w:jc w:val="left"/>
    </w:pPr>
  </w:style>
  <w:style w:type="character" w:styleId="ListaXIVChar" w:customStyle="true">
    <w:name w:val="Lista_XIV Char"/>
    <w:basedOn w:val="OdlomakpopisaChar"/>
    <w:link w:val="ListaXIV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Razmak" w:customStyle="true">
    <w:name w:val="ListaRazmak"/>
    <w:basedOn w:val="Normal"/>
    <w:rsid w:val="00551CB3"/>
    <w:pPr>
      <w:spacing w:before="120"/>
    </w:pPr>
  </w:style>
  <w:style w:type="paragraph" w:styleId="Naslovdokumenta" w:customStyle="true">
    <w:name w:val="Naslov_dokumenta"/>
    <w:basedOn w:val="Normal"/>
    <w:next w:val="Normal"/>
    <w:link w:val="NaslovdokumentaChar"/>
    <w:qFormat/>
    <w:rsid w:val="00EB0D4C"/>
    <w:pPr>
      <w:keepNext/>
      <w:spacing w:before="480" w:after="480"/>
      <w:jc w:val="center"/>
    </w:pPr>
    <w:rPr>
      <w:b/>
      <w:caps/>
      <w:spacing w:val="100"/>
    </w:rPr>
  </w:style>
  <w:style w:type="paragraph" w:styleId="Bezproreda">
    <w:name w:val="No Spacing"/>
    <w:uiPriority w:val="1"/>
    <w:qFormat/>
    <w:rsid w:val="00EB0D4C"/>
    <w:pPr>
      <w:spacing w:after="240"/>
      <w:contextualSpacing/>
    </w:pPr>
    <w:rPr>
      <w:rFonts w:ascii="Times New Roman" w:hAnsi="Times New Roman" w:eastAsia="Times New Roman" w:cs="Times New Roman"/>
      <w:sz w:val="24"/>
      <w:szCs w:val="24"/>
      <w:lang w:val="hr-HR" w:eastAsia="hr-HR"/>
    </w:rPr>
  </w:style>
  <w:style w:type="paragraph" w:styleId="StandardWeb">
    <w:name w:val="Normal (Web)"/>
    <w:basedOn w:val="Normal"/>
    <w:semiHidden/>
    <w:unhideWhenUsed/>
    <w:rsid w:val="00551CB3"/>
    <w:pPr>
      <w:spacing w:before="100" w:beforeAutospacing="true" w:after="100" w:afterAutospacing="true"/>
    </w:pPr>
  </w:style>
  <w:style w:type="paragraph" w:styleId="Obinouvueno">
    <w:name w:val="Normal Indent"/>
    <w:basedOn w:val="Normal"/>
    <w:uiPriority w:val="99"/>
    <w:unhideWhenUsed/>
    <w:rsid w:val="00551CB3"/>
    <w:pPr>
      <w:ind w:left="720"/>
    </w:pPr>
  </w:style>
  <w:style w:type="paragraph" w:styleId="Normal-NoSpace" w:customStyle="true">
    <w:name w:val="Normal-No Space"/>
    <w:basedOn w:val="Normal"/>
    <w:rsid w:val="00EB0D4C"/>
    <w:rPr>
      <w:rFonts w:eastAsia="Times New Roman"/>
      <w:lang w:eastAsia="hr-HR"/>
    </w:rPr>
  </w:style>
  <w:style w:type="numbering" w:styleId="NumList1" w:customStyle="true">
    <w:name w:val="NumList_1)"/>
    <w:uiPriority w:val="99"/>
    <w:locked/>
    <w:rsid w:val="00551CB3"/>
  </w:style>
  <w:style w:type="character" w:styleId="Naslov5Char" w:customStyle="true">
    <w:name w:val="Naslov 5 Char"/>
    <w:basedOn w:val="Zadanifontodlomka"/>
    <w:link w:val="Naslov5"/>
    <w:rsid w:val="00EB0D4C"/>
    <w:rPr>
      <w:rFonts w:ascii="Arial" w:hAnsi="Arial" w:eastAsia="Times New Roman"/>
      <w:noProof/>
      <w:kern w:val="22"/>
      <w:szCs w:val="24"/>
      <w:lang w:val="hr-HR" w:eastAsia="hr-HR"/>
    </w:rPr>
  </w:style>
  <w:style w:type="character" w:styleId="Naslov6Char" w:customStyle="true">
    <w:name w:val="Naslov 6 Char"/>
    <w:basedOn w:val="Zadanifontodlomka"/>
    <w:link w:val="Naslov6"/>
    <w:rsid w:val="00EB0D4C"/>
    <w:rPr>
      <w:rFonts w:ascii="Arial" w:hAnsi="Arial" w:eastAsia="Times New Roman"/>
      <w:i/>
      <w:noProof/>
      <w:kern w:val="22"/>
      <w:szCs w:val="24"/>
      <w:lang w:val="hr-HR" w:eastAsia="hr-HR"/>
    </w:rPr>
  </w:style>
  <w:style w:type="character" w:styleId="Naslov7Char" w:customStyle="true">
    <w:name w:val="Naslov 7 Char"/>
    <w:basedOn w:val="Zadanifontodlomka"/>
    <w:link w:val="Naslov7"/>
    <w:rsid w:val="00EB0D4C"/>
    <w:rPr>
      <w:rFonts w:ascii="Arial" w:hAnsi="Arial" w:eastAsia="Times New Roman"/>
      <w:noProof/>
      <w:kern w:val="20"/>
      <w:szCs w:val="24"/>
      <w:lang w:val="hr-HR" w:eastAsia="hr-HR"/>
    </w:rPr>
  </w:style>
  <w:style w:type="character" w:styleId="Naslov8Char" w:customStyle="true">
    <w:name w:val="Naslov 8 Char"/>
    <w:basedOn w:val="Zadanifontodlomka"/>
    <w:link w:val="Naslov8"/>
    <w:rsid w:val="00EB0D4C"/>
    <w:rPr>
      <w:rFonts w:ascii="Arial" w:hAnsi="Arial" w:eastAsia="Times New Roman"/>
      <w:i/>
      <w:noProof/>
      <w:kern w:val="20"/>
      <w:szCs w:val="24"/>
      <w:lang w:val="hr-HR" w:eastAsia="hr-HR"/>
    </w:rPr>
  </w:style>
  <w:style w:type="character" w:styleId="Naslov9Char" w:customStyle="true">
    <w:name w:val="Naslov 9 Char"/>
    <w:basedOn w:val="Zadanifontodlomka"/>
    <w:link w:val="Naslov9"/>
    <w:rsid w:val="00EB0D4C"/>
    <w:rPr>
      <w:rFonts w:ascii="Arial" w:hAnsi="Arial" w:eastAsia="Times New Roman"/>
      <w:i/>
      <w:noProof/>
      <w:kern w:val="18"/>
      <w:sz w:val="18"/>
      <w:szCs w:val="24"/>
      <w:lang w:val="hr-HR" w:eastAsia="hr-HR"/>
    </w:rPr>
  </w:style>
  <w:style w:type="paragraph" w:styleId="NumList1QS" w:customStyle="true">
    <w:name w:val="NumList_1)_QS"/>
    <w:basedOn w:val="Normal"/>
    <w:link w:val="NumList1QSChar"/>
    <w:locked/>
    <w:rsid w:val="00EB0D4C"/>
    <w:pPr>
      <w:tabs>
        <w:tab w:val="num" w:pos="720"/>
      </w:tabs>
      <w:spacing w:before="120"/>
      <w:ind w:left="720" w:hanging="720"/>
    </w:pPr>
    <w:rPr>
      <w:rFonts w:eastAsia="Times New Roman"/>
      <w:lang w:eastAsia="hr-HR"/>
    </w:rPr>
  </w:style>
  <w:style w:type="character" w:styleId="NumList1QSChar" w:customStyle="true">
    <w:name w:val="NumList_1)_QS Char"/>
    <w:basedOn w:val="Zadanifontodlomka"/>
    <w:link w:val="NumList1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a" w:customStyle="true">
    <w:name w:val="NumList_a"/>
    <w:uiPriority w:val="99"/>
    <w:locked/>
    <w:rsid w:val="00551CB3"/>
  </w:style>
  <w:style w:type="numbering" w:styleId="NumListA0" w:customStyle="true">
    <w:name w:val="NumList_A)"/>
    <w:uiPriority w:val="99"/>
    <w:locked/>
    <w:rsid w:val="00551CB3"/>
  </w:style>
  <w:style w:type="paragraph" w:styleId="NumListaQS" w:customStyle="true">
    <w:name w:val="NumList_a)_QS"/>
    <w:basedOn w:val="Normal"/>
    <w:link w:val="NumListaQSChar"/>
    <w:locked/>
    <w:rsid w:val="00EB0D4C"/>
    <w:pPr>
      <w:spacing w:before="120"/>
    </w:pPr>
    <w:rPr>
      <w:rFonts w:eastAsia="Times New Roman"/>
      <w:lang w:eastAsia="hr-HR"/>
    </w:rPr>
  </w:style>
  <w:style w:type="character" w:styleId="NumListaQSChar" w:customStyle="true">
    <w:name w:val="NumList_a)_QS Char"/>
    <w:basedOn w:val="Zadanifontodlomka"/>
    <w:link w:val="NumLista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AQS0" w:customStyle="true">
    <w:name w:val="NumList_A)_QS"/>
    <w:basedOn w:val="Normal"/>
    <w:link w:val="NumListAQSChar0"/>
    <w:locked/>
    <w:rsid w:val="00EB0D4C"/>
    <w:pPr>
      <w:tabs>
        <w:tab w:val="num" w:pos="720"/>
      </w:tabs>
      <w:spacing w:before="120"/>
      <w:ind w:left="720" w:hanging="720"/>
    </w:pPr>
    <w:rPr>
      <w:rFonts w:eastAsia="Times New Roman"/>
      <w:lang w:eastAsia="hr-HR"/>
    </w:rPr>
  </w:style>
  <w:style w:type="character" w:styleId="NumListAQSChar0" w:customStyle="true">
    <w:name w:val="NumList_A)_QS Char"/>
    <w:basedOn w:val="Zadanifontodlomka"/>
    <w:link w:val="NumListA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i" w:customStyle="true">
    <w:name w:val="NumList_i)"/>
    <w:uiPriority w:val="99"/>
    <w:locked/>
    <w:rsid w:val="00551CB3"/>
  </w:style>
  <w:style w:type="numbering" w:styleId="NumListI0" w:customStyle="true">
    <w:name w:val="NumList_I)"/>
    <w:uiPriority w:val="99"/>
    <w:locked/>
    <w:rsid w:val="00551CB3"/>
  </w:style>
  <w:style w:type="paragraph" w:styleId="NumListiQS" w:customStyle="true">
    <w:name w:val="NumList_i)_QS"/>
    <w:basedOn w:val="Normal"/>
    <w:link w:val="NumListiQSChar"/>
    <w:locked/>
    <w:rsid w:val="00EB0D4C"/>
    <w:pPr>
      <w:spacing w:before="120"/>
    </w:pPr>
    <w:rPr>
      <w:rFonts w:eastAsia="Times New Roman"/>
      <w:lang w:eastAsia="hr-HR"/>
    </w:rPr>
  </w:style>
  <w:style w:type="character" w:styleId="NumListiQSChar" w:customStyle="true">
    <w:name w:val="NumList_i)_QS Char"/>
    <w:basedOn w:val="Zadanifontodlomka"/>
    <w:link w:val="NumList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IQS0" w:customStyle="true">
    <w:name w:val="NumList_I)_QS"/>
    <w:basedOn w:val="Normal"/>
    <w:link w:val="NumListIQSChar0"/>
    <w:locked/>
    <w:rsid w:val="00EB0D4C"/>
    <w:pPr>
      <w:tabs>
        <w:tab w:val="num" w:pos="720"/>
      </w:tabs>
      <w:spacing w:before="120"/>
      <w:ind w:left="720" w:hanging="720"/>
    </w:pPr>
    <w:rPr>
      <w:rFonts w:eastAsia="Times New Roman"/>
      <w:lang w:eastAsia="hr-HR"/>
    </w:rPr>
  </w:style>
  <w:style w:type="character" w:styleId="NumListIQSChar0" w:customStyle="true">
    <w:name w:val="NumList_I)_QS Char"/>
    <w:basedOn w:val="Zadanifontodlomka"/>
    <w:link w:val="NumListI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" w:customStyle="true">
    <w:name w:val="NumList_OI)"/>
    <w:uiPriority w:val="99"/>
    <w:locked/>
    <w:rsid w:val="00551CB3"/>
  </w:style>
  <w:style w:type="paragraph" w:styleId="NumListOIQS" w:customStyle="true">
    <w:name w:val="NumList_OI_QS"/>
    <w:basedOn w:val="Normal"/>
    <w:link w:val="NumListOIQSChar"/>
    <w:locked/>
    <w:rsid w:val="00EB0D4C"/>
    <w:pPr>
      <w:tabs>
        <w:tab w:val="num" w:pos="720"/>
      </w:tabs>
      <w:spacing w:before="120"/>
      <w:ind w:left="720" w:hanging="720"/>
    </w:pPr>
    <w:rPr>
      <w:rFonts w:eastAsia="Times New Roman"/>
      <w:lang w:eastAsia="hr-HR"/>
    </w:rPr>
  </w:style>
  <w:style w:type="character" w:styleId="NumListOIQSChar" w:customStyle="true">
    <w:name w:val="NumList_OI_QS Char"/>
    <w:basedOn w:val="Zadanifontodlomka"/>
    <w:link w:val="NumListO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Oznakaspisa" w:customStyle="true">
    <w:name w:val="Oznaka spisa"/>
    <w:basedOn w:val="Normal"/>
    <w:rsid w:val="00EB0D4C"/>
    <w:pPr>
      <w:jc w:val="right"/>
    </w:pPr>
    <w:rPr>
      <w:noProof/>
      <w:szCs w:val="18"/>
    </w:rPr>
  </w:style>
  <w:style w:type="character" w:styleId="Brojstranice">
    <w:name w:val="page number"/>
    <w:basedOn w:val="Zadanifontodlomka"/>
    <w:uiPriority w:val="99"/>
    <w:unhideWhenUsed/>
    <w:rsid w:val="00551CB3"/>
  </w:style>
  <w:style w:type="character" w:styleId="Tekstrezerviranogmjesta">
    <w:name w:val="Placeholder Text"/>
    <w:basedOn w:val="Zadanifontodlomka"/>
    <w:uiPriority w:val="99"/>
    <w:semiHidden/>
    <w:rsid w:val="00EB0D4C"/>
    <w:rPr>
      <w:noProof/>
      <w:color w:val="808080"/>
      <w:bdr w:val="none" w:color="auto" w:sz="0" w:space="0"/>
      <w:shd w:val="clear" w:color="auto" w:fill="auto"/>
      <w:lang w:val="hr-HR"/>
    </w:rPr>
  </w:style>
  <w:style w:type="paragraph" w:styleId="Poetniodjeljak" w:customStyle="true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type="character" w:styleId="PozadinaSvijetloCrvena" w:customStyle="true">
    <w:name w:val="Pozadina_SvijetloCrvena"/>
    <w:basedOn w:val="Zadanifontodlomka"/>
    <w:uiPriority w:val="3"/>
    <w:rsid w:val="00EB0D4C"/>
    <w:rPr>
      <w:noProof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Zadanifontodlomka"/>
    <w:rsid w:val="00EB0D4C"/>
    <w:rPr>
      <w:noProof/>
      <w:bdr w:val="none" w:color="auto" w:sz="0" w:space="0"/>
      <w:shd w:val="clear" w:color="auto" w:fill="CCFFCC"/>
      <w:lang w:val="hr-HR"/>
    </w:rPr>
  </w:style>
  <w:style w:type="character" w:styleId="PozadinaSvijetloZuta" w:customStyle="true">
    <w:name w:val="Pozadina_SvijetloZuta"/>
    <w:basedOn w:val="Zadanifontodlomka"/>
    <w:uiPriority w:val="3"/>
    <w:rsid w:val="00EB0D4C"/>
    <w:rPr>
      <w:noProof/>
      <w:bdr w:val="none" w:color="auto" w:sz="0" w:space="0"/>
      <w:shd w:val="clear" w:color="auto" w:fill="FFFFCC"/>
      <w:lang w:val="hr-HR"/>
    </w:rPr>
  </w:style>
  <w:style w:type="character" w:styleId="Proir0pt" w:customStyle="true">
    <w:name w:val="Prošir_0pt"/>
    <w:basedOn w:val="Zadanifontodlomka"/>
    <w:qFormat/>
    <w:rsid w:val="00EB0D4C"/>
    <w:rPr>
      <w:spacing w:val="0"/>
    </w:rPr>
  </w:style>
  <w:style w:type="character" w:styleId="Proir5pt" w:customStyle="true">
    <w:name w:val="Prošir_5pt"/>
    <w:basedOn w:val="Zadanifontodlomka"/>
    <w:qFormat/>
    <w:rsid w:val="00EB0D4C"/>
    <w:rPr>
      <w:spacing w:val="100"/>
    </w:rPr>
  </w:style>
  <w:style w:type="paragraph" w:styleId="Citat">
    <w:name w:val="Quote"/>
    <w:basedOn w:val="Normal"/>
    <w:next w:val="Normal"/>
    <w:link w:val="CitatChar"/>
    <w:uiPriority w:val="29"/>
    <w:rsid w:val="00551CB3"/>
    <w:rPr>
      <w:i/>
      <w:iCs/>
      <w:color w:val="000000" w:themeColor="text1"/>
    </w:rPr>
  </w:style>
  <w:style w:type="character" w:styleId="CitatChar" w:customStyle="true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val="000000" w:themeColor="text1"/>
      <w:sz w:val="24"/>
      <w:szCs w:val="24"/>
      <w:lang w:val="hr-HR"/>
    </w:rPr>
  </w:style>
  <w:style w:type="paragraph" w:styleId="RedniBrojTablica" w:customStyle="true">
    <w:name w:val="RedniBroj_Tablica"/>
    <w:basedOn w:val="Normal"/>
    <w:rsid w:val="00551CB3"/>
    <w:pPr>
      <w:tabs>
        <w:tab w:val="num" w:pos="720"/>
      </w:tabs>
      <w:ind w:left="720" w:hanging="720"/>
    </w:pPr>
    <w:rPr>
      <w:rFonts w:asciiTheme="minorHAnsi" w:hAnsiTheme="minorHAnsi"/>
      <w:sz w:val="18"/>
      <w:szCs w:val="18"/>
    </w:rPr>
  </w:style>
  <w:style w:type="paragraph" w:styleId="Stranica" w:customStyle="true">
    <w:name w:val="Stranica"/>
    <w:basedOn w:val="Podnoje"/>
    <w:rsid w:val="00551CB3"/>
  </w:style>
  <w:style w:type="character" w:styleId="Naglaeno">
    <w:name w:val="Strong"/>
    <w:basedOn w:val="Zadanifontodlomka"/>
    <w:uiPriority w:val="22"/>
    <w:qFormat/>
    <w:rsid w:val="00551CB3"/>
    <w:rPr>
      <w:b/>
      <w:bCs/>
    </w:rPr>
  </w:style>
  <w:style w:type="paragraph" w:styleId="StyleHeading1ItalicUnderline" w:customStyle="true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type="character" w:styleId="StyleHeading1ItalicUnderlineCharChar" w:customStyle="true">
    <w:name w:val="Style Heading 1 + Italic Underline Char Char"/>
    <w:basedOn w:val="Naslov1Char"/>
    <w:link w:val="StyleHeading1ItalicUnderline"/>
    <w:uiPriority w:val="99"/>
    <w:rsid w:val="00551CB3"/>
    <w:rPr>
      <w:rFonts w:ascii="Times New Roman" w:hAnsi="Times New Roman" w:eastAsia="Times New Roman" w:cstheme="majorBidi"/>
      <w:b/>
      <w:bCs/>
      <w:i/>
      <w:iCs/>
      <w:color w:val="365F91" w:themeColor="accent1" w:themeShade="BF"/>
      <w:sz w:val="28"/>
      <w:szCs w:val="20"/>
      <w:u w:val="single"/>
      <w:lang w:val="hr-HR"/>
    </w:rPr>
  </w:style>
  <w:style w:type="numbering" w:styleId="Style1" w:customStyle="true">
    <w:name w:val="Style1"/>
    <w:uiPriority w:val="99"/>
    <w:rsid w:val="00551CB3"/>
  </w:style>
  <w:style w:type="numbering" w:styleId="Style2" w:customStyle="true">
    <w:name w:val="Style2"/>
    <w:uiPriority w:val="99"/>
    <w:rsid w:val="00551CB3"/>
  </w:style>
  <w:style w:type="numbering" w:styleId="Style3" w:customStyle="true">
    <w:name w:val="Style3"/>
    <w:uiPriority w:val="99"/>
    <w:rsid w:val="00551CB3"/>
  </w:style>
  <w:style w:type="character" w:styleId="Neupadljivoisticanje">
    <w:name w:val="Subtle Emphasis"/>
    <w:basedOn w:val="Zadanifontodlomka"/>
    <w:uiPriority w:val="19"/>
    <w:qFormat/>
    <w:rsid w:val="00551CB3"/>
    <w:rPr>
      <w:i/>
      <w:iCs/>
      <w:color w:val="808080" w:themeColor="text1" w:themeTint="7F"/>
    </w:rPr>
  </w:style>
  <w:style w:type="paragraph" w:styleId="SudAdresa" w:customStyle="true">
    <w:name w:val="Sud_Adresa"/>
    <w:basedOn w:val="Normal"/>
    <w:rsid w:val="00EB0D4C"/>
    <w:rPr>
      <w:noProof/>
    </w:rPr>
  </w:style>
  <w:style w:type="paragraph" w:styleId="SudNaziv" w:customStyle="true">
    <w:name w:val="Sud_Naziv"/>
    <w:basedOn w:val="Normal"/>
    <w:rsid w:val="00EB0D4C"/>
    <w:rPr>
      <w:b/>
      <w:noProof/>
    </w:rPr>
  </w:style>
  <w:style w:type="paragraph" w:styleId="SudSjedite" w:customStyle="true">
    <w:name w:val="Sud_Sjedište"/>
    <w:basedOn w:val="Bezproreda"/>
    <w:rsid w:val="00EB0D4C"/>
    <w:pPr>
      <w:tabs>
        <w:tab w:val="left" w:pos="7088"/>
      </w:tabs>
      <w:spacing w:after="0"/>
    </w:pPr>
    <w:rPr>
      <w:noProof/>
    </w:rPr>
  </w:style>
  <w:style w:type="paragraph" w:styleId="SudStalnasluba" w:customStyle="true">
    <w:name w:val="Sud_Stalna služba"/>
    <w:basedOn w:val="SudSjedite"/>
    <w:rsid w:val="00EB0D4C"/>
  </w:style>
  <w:style w:type="paragraph" w:styleId="Sudac" w:customStyle="true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type="character" w:styleId="SudacChar" w:customStyle="true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" w:customStyle="true">
    <w:name w:val="SudacPotpis"/>
    <w:basedOn w:val="Normal"/>
    <w:next w:val="Normal"/>
    <w:link w:val="SudacPotpisChar"/>
    <w:uiPriority w:val="2"/>
    <w:qFormat/>
    <w:rsid w:val="00551CB3"/>
    <w:pPr>
      <w:spacing w:before="480" w:after="360"/>
      <w:ind w:left="5387"/>
    </w:pPr>
    <w:rPr>
      <w:noProof/>
    </w:rPr>
  </w:style>
  <w:style w:type="character" w:styleId="SudacPotpisChar" w:customStyle="true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type="table" w:styleId="Reetkatablice">
    <w:name w:val="Table Grid"/>
    <w:basedOn w:val="Obinatablica"/>
    <w:uiPriority w:val="59"/>
    <w:rsid w:val="00551CB3"/>
    <w:rPr>
      <w:rFonts w:ascii="Times New Roman" w:hAnsi="Times New Roman"/>
      <w:sz w:val="24"/>
      <w:szCs w:val="24"/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Uputaopravnomlijeku" w:customStyle="true">
    <w:name w:val="Uputa o pravnom lijeku"/>
    <w:basedOn w:val="Normal"/>
    <w:next w:val="NormalJustified"/>
    <w:qFormat/>
    <w:rsid w:val="00EB0D4C"/>
    <w:pPr>
      <w:keepNext/>
      <w:spacing w:before="360" w:after="120"/>
    </w:pPr>
  </w:style>
  <w:style w:type="paragraph" w:styleId="Zapisniar" w:customStyle="true">
    <w:name w:val="Zapisničar"/>
    <w:basedOn w:val="Normal"/>
    <w:next w:val="ZapisniarPotpis"/>
    <w:qFormat/>
    <w:rsid w:val="00EB0D4C"/>
    <w:pPr>
      <w:keepNext/>
      <w:spacing w:before="360" w:after="360"/>
      <w:ind w:left="5387"/>
    </w:pPr>
    <w:rPr>
      <w:noProof/>
    </w:rPr>
  </w:style>
  <w:style w:type="paragraph" w:styleId="ZapisniarPotpis" w:customStyle="true">
    <w:name w:val="ZapisničarPotpis"/>
    <w:basedOn w:val="Normal"/>
    <w:next w:val="Normal"/>
    <w:qFormat/>
    <w:rsid w:val="00EB0D4C"/>
    <w:pPr>
      <w:spacing w:before="360" w:after="120"/>
      <w:ind w:left="5387"/>
    </w:pPr>
    <w:rPr>
      <w:noProof/>
    </w:rPr>
  </w:style>
  <w:style w:type="character" w:styleId="ABCNaslovChar" w:customStyle="true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type="character" w:styleId="abcNaslovChar0" w:customStyle="true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type="paragraph" w:styleId="abc2Naslov" w:customStyle="true">
    <w:name w:val="abc2_Naslov"/>
    <w:basedOn w:val="Normal"/>
    <w:next w:val="NormaleSPIS"/>
    <w:link w:val="abc2NaslovChar"/>
    <w:qFormat/>
    <w:rsid w:val="00EB0D4C"/>
    <w:pPr>
      <w:keepNext/>
      <w:spacing w:before="480" w:after="480"/>
      <w:jc w:val="center"/>
    </w:pPr>
  </w:style>
  <w:style w:type="character" w:styleId="abc2NaslovChar" w:customStyle="true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type="character" w:styleId="Hiperveza">
    <w:name w:val="Hyperlink"/>
    <w:basedOn w:val="Zadanifontodlomka"/>
    <w:uiPriority w:val="99"/>
    <w:unhideWhenUsed/>
    <w:rsid w:val="00551CB3"/>
    <w:rPr>
      <w:color w:val="0000FF" w:themeColor="hyperlink"/>
      <w:u w:val="single"/>
    </w:rPr>
  </w:style>
  <w:style w:type="paragraph" w:styleId="Listarazmak0" w:customStyle="true">
    <w:name w:val="Lista_razmak"/>
    <w:basedOn w:val="Listaslijed"/>
    <w:qFormat/>
    <w:rsid w:val="00EB0D4C"/>
    <w:pPr>
      <w:tabs>
        <w:tab w:val="clear" w:pos="720"/>
        <w:tab w:val="left" w:pos="851"/>
      </w:tabs>
      <w:spacing w:before="120"/>
      <w:ind w:left="0" w:firstLine="0"/>
    </w:pPr>
  </w:style>
  <w:style w:type="character" w:styleId="NaslovdokumentaChar" w:customStyle="true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type="paragraph" w:styleId="NormaleSPIS" w:customStyle="true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type="character" w:styleId="NormaleSPISChar" w:customStyle="true">
    <w:name w:val="Normal_eSPIS Char"/>
    <w:basedOn w:val="Zadanifontodlomka"/>
    <w:link w:val="Normal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1" w:customStyle="true">
    <w:name w:val="NumList_OI)1"/>
    <w:uiPriority w:val="99"/>
    <w:locked/>
    <w:rsid w:val="00551CB3"/>
  </w:style>
  <w:style w:type="paragraph" w:styleId="Podnaslov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</w:rPr>
  </w:style>
  <w:style w:type="character" w:styleId="PodnaslovChar" w:customStyle="true">
    <w:name w:val="Podnaslov Char"/>
    <w:basedOn w:val="Zadanifontodlomka"/>
    <w:link w:val="Podnaslov"/>
    <w:uiPriority w:val="11"/>
    <w:rsid w:val="00551CB3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:lang w:val="hr-HR"/>
    </w:rPr>
  </w:style>
  <w:style w:type="paragraph" w:styleId="SudacPotpisIzvornik" w:customStyle="true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type="character" w:styleId="SudacPotpisIzvornikChar" w:customStyle="true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Otpravak" w:customStyle="true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type="character" w:styleId="SudacPotpisOtpravakChar" w:customStyle="true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val="hr-HR" w:eastAsia="hr-HR"/>
    </w:rPr>
  </w:style>
  <w:style w:type="paragraph" w:styleId="Naslov">
    <w:name w:val="Title"/>
    <w:basedOn w:val="Normal"/>
    <w:next w:val="Normal"/>
    <w:link w:val="NaslovChar"/>
    <w:uiPriority w:val="10"/>
    <w:rsid w:val="00551CB3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NaslovChar" w:customStyle="true">
    <w:name w:val="Naslov Char"/>
    <w:basedOn w:val="Zadanifontodlomka"/>
    <w:link w:val="Naslov"/>
    <w:uiPriority w:val="10"/>
    <w:rsid w:val="00551CB3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  <w:lang w:val="hr-HR"/>
    </w:rPr>
  </w:style>
  <w:style w:type="numbering" w:styleId="111111">
    <w:name w:val="Outline List 2"/>
    <w:basedOn w:val="Bezpopisa"/>
    <w:uiPriority w:val="99"/>
    <w:semiHidden/>
    <w:unhideWhenUsed/>
    <w:rsid w:val="00551CB3"/>
  </w:style>
  <w:style w:type="numbering" w:styleId="1ai">
    <w:name w:val="Outline List 1"/>
    <w:basedOn w:val="Bezpopisa"/>
    <w:uiPriority w:val="99"/>
    <w:semiHidden/>
    <w:unhideWhenUsed/>
    <w:rsid w:val="00551CB3"/>
  </w:style>
  <w:style w:type="numbering" w:styleId="lanaksekcija">
    <w:name w:val="Outline List 3"/>
    <w:basedOn w:val="Bezpopisa"/>
    <w:uiPriority w:val="99"/>
    <w:semiHidden/>
    <w:unhideWhenUsed/>
    <w:rsid w:val="00551CB3"/>
  </w:style>
  <w:style w:type="paragraph" w:styleId="Bibliografija">
    <w:name w:val="Bibliography"/>
    <w:basedOn w:val="Normal"/>
    <w:next w:val="Normal"/>
    <w:uiPriority w:val="99"/>
    <w:semiHidden/>
    <w:unhideWhenUsed/>
    <w:rsid w:val="00551CB3"/>
  </w:style>
  <w:style w:type="paragraph" w:styleId="Blokteksta">
    <w:name w:val="Block Text"/>
    <w:basedOn w:val="Normal"/>
    <w:uiPriority w:val="99"/>
    <w:semiHidden/>
    <w:unhideWhenUsed/>
    <w:rsid w:val="00551CB3"/>
    <w:pPr>
      <w:pBdr>
        <w:top w:val="single" w:color="4F81BD" w:themeColor="accent1" w:sz="2" w:space="10" w:shadow="true"/>
        <w:left w:val="single" w:color="4F81BD" w:themeColor="accent1" w:sz="2" w:space="10" w:shadow="true"/>
        <w:bottom w:val="single" w:color="4F81BD" w:themeColor="accent1" w:sz="2" w:space="10" w:shadow="true"/>
        <w:right w:val="single" w:color="4F81BD" w:themeColor="accent1" w:sz="2" w:space="10" w:shadow="true"/>
      </w:pBdr>
      <w:ind w:left="1152" w:right="1152"/>
    </w:pPr>
    <w:rPr>
      <w:rFonts w:asciiTheme="minorHAnsi" w:hAnsiTheme="minorHAnsi" w:eastAsiaTheme="minorEastAsia"/>
      <w:i/>
      <w:iCs/>
      <w:color w:val="4F81BD" w:themeColor="accent1"/>
    </w:rPr>
  </w:style>
  <w:style w:type="paragraph" w:styleId="Tijeloteksta">
    <w:name w:val="Body Text"/>
    <w:basedOn w:val="Normal"/>
    <w:link w:val="TijelotekstaChar"/>
    <w:uiPriority w:val="99"/>
    <w:unhideWhenUsed/>
    <w:rsid w:val="00551CB3"/>
    <w:pPr>
      <w:spacing w:after="120"/>
    </w:pPr>
  </w:style>
  <w:style w:type="character" w:styleId="TijelotekstaChar" w:customStyle="true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type="paragraph" w:styleId="Tijeloteksta2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type="character" w:styleId="Tijeloteksta2Char" w:customStyle="true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type="character" w:styleId="Tijeloteksta-prvauvlakaChar" w:customStyle="true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type="character" w:styleId="UvuenotijelotekstaChar" w:customStyle="true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2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left="360" w:firstLine="360"/>
    </w:pPr>
  </w:style>
  <w:style w:type="character" w:styleId="Tijeloteksta-prvauvlaka2Char" w:customStyle="true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2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type="character" w:styleId="Tijeloteksta-uvlaka2Char" w:customStyle="true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3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type="character" w:styleId="Tijeloteksta-uvlaka3Char" w:customStyle="true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type="character" w:styleId="Naslovknjige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type="paragraph" w:styleId="Opisslike">
    <w:name w:val="caption"/>
    <w:basedOn w:val="Normal"/>
    <w:next w:val="Normal"/>
    <w:uiPriority w:val="99"/>
    <w:semiHidden/>
    <w:unhideWhenUsed/>
    <w:rsid w:val="00551CB3"/>
    <w:rPr>
      <w:b/>
      <w:bCs/>
      <w:color w:val="4F81BD" w:themeColor="accent1"/>
      <w:sz w:val="18"/>
      <w:szCs w:val="18"/>
    </w:rPr>
  </w:style>
  <w:style w:type="paragraph" w:styleId="Zavretak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type="character" w:styleId="ZavretakChar" w:customStyle="true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table" w:styleId="Obojanareetka">
    <w:name w:val="Colorful Grid"/>
    <w:basedOn w:val="Obinatablica"/>
    <w:uiPriority w:val="99"/>
    <w:unhideWhenUsed/>
    <w:rsid w:val="00551CB3"/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bojanareetka-Isticanje1">
    <w:name w:val="Colorful Grid Accent 1"/>
    <w:basedOn w:val="Obinatablica"/>
    <w:uiPriority w:val="99"/>
    <w:unhideWhenUsed/>
    <w:rsid w:val="00551CB3"/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bojanoreetka-Isticanje2">
    <w:name w:val="Colorful Grid Accent 2"/>
    <w:basedOn w:val="Obinatablica"/>
    <w:uiPriority w:val="99"/>
    <w:unhideWhenUsed/>
    <w:rsid w:val="00551CB3"/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bojanareetka-Isticanje3">
    <w:name w:val="Colorful Grid Accent 3"/>
    <w:basedOn w:val="Obinatablica"/>
    <w:uiPriority w:val="99"/>
    <w:unhideWhenUsed/>
    <w:rsid w:val="00551CB3"/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areetka-Isticanje4">
    <w:name w:val="Colorful Grid Accent 4"/>
    <w:basedOn w:val="Obinatablica"/>
    <w:uiPriority w:val="99"/>
    <w:unhideWhenUsed/>
    <w:rsid w:val="00551CB3"/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bojanareetka-Isticanje5">
    <w:name w:val="Colorful Grid Accent 5"/>
    <w:basedOn w:val="Obinatablica"/>
    <w:uiPriority w:val="99"/>
    <w:unhideWhenUsed/>
    <w:rsid w:val="00551CB3"/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bojanareetka-Isticanje6">
    <w:name w:val="Colorful Grid Accent 6"/>
    <w:basedOn w:val="Obinatablica"/>
    <w:uiPriority w:val="99"/>
    <w:unhideWhenUsed/>
    <w:rsid w:val="00551CB3"/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bojanipopis">
    <w:name w:val="Colorful List"/>
    <w:basedOn w:val="Obinatablica"/>
    <w:uiPriority w:val="99"/>
    <w:unhideWhenUsed/>
    <w:rsid w:val="00551CB3"/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Obojanipopis-Isticanje1">
    <w:name w:val="Colorful List Accent 1"/>
    <w:basedOn w:val="Obinatablica"/>
    <w:uiPriority w:val="99"/>
    <w:unhideWhenUsed/>
    <w:rsid w:val="00551CB3"/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Obojanopopis-Isticanje2">
    <w:name w:val="Colorful List Accent 2"/>
    <w:basedOn w:val="Obinatablica"/>
    <w:uiPriority w:val="99"/>
    <w:unhideWhenUsed/>
    <w:rsid w:val="00551CB3"/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Obojanipopis-Isticanje3">
    <w:name w:val="Colorful List Accent 3"/>
    <w:basedOn w:val="Obinatablica"/>
    <w:uiPriority w:val="99"/>
    <w:unhideWhenUsed/>
    <w:rsid w:val="00551CB3"/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Obojanipopis-Isticanje4">
    <w:name w:val="Colorful List Accent 4"/>
    <w:basedOn w:val="Obinatablica"/>
    <w:uiPriority w:val="99"/>
    <w:unhideWhenUsed/>
    <w:rsid w:val="00551CB3"/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Obojanipopis-Isticanje5">
    <w:name w:val="Colorful List Accent 5"/>
    <w:basedOn w:val="Obinatablica"/>
    <w:uiPriority w:val="99"/>
    <w:unhideWhenUsed/>
    <w:rsid w:val="00551CB3"/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Obojanipopis-Isticanje6">
    <w:name w:val="Colorful List Accent 6"/>
    <w:basedOn w:val="Obinatablica"/>
    <w:uiPriority w:val="99"/>
    <w:unhideWhenUsed/>
    <w:rsid w:val="00551CB3"/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Obojanosjenanje">
    <w:name w:val="Colorful Shading"/>
    <w:basedOn w:val="Obinatablica"/>
    <w:uiPriority w:val="99"/>
    <w:unhideWhenUsed/>
    <w:rsid w:val="00551CB3"/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000000" w:themeColor="text1" w:themeShade="99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1">
    <w:name w:val="Colorful Shading Accent 1"/>
    <w:basedOn w:val="Obinatablica"/>
    <w:uiPriority w:val="99"/>
    <w:unhideWhenUsed/>
    <w:rsid w:val="00551CB3"/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C4C74" w:themeColor="accent1" w:themeShade="99" w:sz="4" w:space="0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jenanjeuboji-Isticanje2">
    <w:name w:val="Colorful Shading Accent 2"/>
    <w:basedOn w:val="Obinatablica"/>
    <w:uiPriority w:val="99"/>
    <w:unhideWhenUsed/>
    <w:rsid w:val="00551CB3"/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772C2A" w:themeColor="accent2" w:themeShade="99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3">
    <w:name w:val="Colorful Shading Accent 3"/>
    <w:basedOn w:val="Obinatablica"/>
    <w:uiPriority w:val="99"/>
    <w:unhideWhenUsed/>
    <w:rsid w:val="00551CB3"/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5E7530" w:themeColor="accent3" w:themeShade="99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osjenanje-Isticanje4">
    <w:name w:val="Colorful Shading Accent 4"/>
    <w:basedOn w:val="Obinatablica"/>
    <w:uiPriority w:val="99"/>
    <w:unhideWhenUsed/>
    <w:rsid w:val="00551CB3"/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4C3B62" w:themeColor="accent4" w:themeShade="99" w:sz="4" w:space="0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5">
    <w:name w:val="Colorful Shading Accent 5"/>
    <w:basedOn w:val="Obinatablica"/>
    <w:uiPriority w:val="99"/>
    <w:unhideWhenUsed/>
    <w:rsid w:val="00551CB3"/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76A7C" w:themeColor="accent5" w:themeShade="99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6">
    <w:name w:val="Colorful Shading Accent 6"/>
    <w:basedOn w:val="Obinatablica"/>
    <w:uiPriority w:val="99"/>
    <w:unhideWhenUsed/>
    <w:rsid w:val="00551CB3"/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B65608" w:themeColor="accent6" w:themeShade="99" w:sz="4" w:space="0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Referencakomentara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type="character" w:styleId="TekstkomentaraChar" w:customStyle="true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type="character" w:styleId="PredmetkomentaraChar" w:customStyle="true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type="table" w:styleId="Tamnipopis">
    <w:name w:val="Dark List"/>
    <w:basedOn w:val="Obinatablica"/>
    <w:uiPriority w:val="99"/>
    <w:unhideWhenUsed/>
    <w:rsid w:val="00551CB3"/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amnipopis-Isticanje1">
    <w:name w:val="Dark List Accent 1"/>
    <w:basedOn w:val="Obinatablica"/>
    <w:uiPriority w:val="99"/>
    <w:unhideWhenUsed/>
    <w:rsid w:val="00551CB3"/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amnipopis-Isticanje2">
    <w:name w:val="Dark List Accent 2"/>
    <w:basedOn w:val="Obinatablica"/>
    <w:uiPriority w:val="99"/>
    <w:unhideWhenUsed/>
    <w:rsid w:val="00551CB3"/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amnipopis-Isticanje3">
    <w:name w:val="Dark List Accent 3"/>
    <w:basedOn w:val="Obinatablica"/>
    <w:uiPriority w:val="99"/>
    <w:unhideWhenUsed/>
    <w:rsid w:val="00551CB3"/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amnipopis-Isticanje4">
    <w:name w:val="Dark List Accent 4"/>
    <w:basedOn w:val="Obinatablica"/>
    <w:uiPriority w:val="99"/>
    <w:unhideWhenUsed/>
    <w:rsid w:val="00551CB3"/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amnipopis-Isticanje5">
    <w:name w:val="Dark List Accent 5"/>
    <w:basedOn w:val="Obinatablica"/>
    <w:uiPriority w:val="99"/>
    <w:unhideWhenUsed/>
    <w:rsid w:val="00551CB3"/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amnipopis-Isticanje6">
    <w:name w:val="Dark List Accent 6"/>
    <w:basedOn w:val="Obinatablica"/>
    <w:uiPriority w:val="99"/>
    <w:unhideWhenUsed/>
    <w:rsid w:val="00551CB3"/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um">
    <w:name w:val="Date"/>
    <w:basedOn w:val="Normal"/>
    <w:next w:val="Normal"/>
    <w:link w:val="DatumChar"/>
    <w:uiPriority w:val="99"/>
    <w:semiHidden/>
    <w:unhideWhenUsed/>
    <w:rsid w:val="00551CB3"/>
  </w:style>
  <w:style w:type="character" w:styleId="DatumChar" w:customStyle="true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Kartadokumenta">
    <w:name w:val="Document Map"/>
    <w:basedOn w:val="Normal"/>
    <w:link w:val="KartadokumentaChar"/>
    <w:uiPriority w:val="99"/>
    <w:unhideWhenUsed/>
    <w:rsid w:val="00551CB3"/>
    <w:rPr>
      <w:rFonts w:ascii="Tahoma" w:hAnsi="Tahoma" w:cs="Tahoma"/>
      <w:sz w:val="16"/>
      <w:szCs w:val="16"/>
    </w:rPr>
  </w:style>
  <w:style w:type="character" w:styleId="KartadokumentaChar" w:customStyle="true">
    <w:name w:val="Karta dokumenta Char"/>
    <w:basedOn w:val="Zadanifontodlomka"/>
    <w:link w:val="Kartadokument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Potpise-pote">
    <w:name w:val="E-mail Signature"/>
    <w:basedOn w:val="Normal"/>
    <w:link w:val="Potpise-poteChar"/>
    <w:uiPriority w:val="99"/>
    <w:semiHidden/>
    <w:unhideWhenUsed/>
    <w:rsid w:val="00551CB3"/>
  </w:style>
  <w:style w:type="character" w:styleId="Potpise-poteChar" w:customStyle="true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Referencakrajnjebiljeke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krajnjebiljeke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type="character" w:styleId="TekstkrajnjebiljekeChar" w:customStyle="true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ovratnaomotnica">
    <w:name w:val="envelope return"/>
    <w:basedOn w:val="Normal"/>
    <w:uiPriority w:val="99"/>
    <w:semiHidden/>
    <w:unhideWhenUsed/>
    <w:rsid w:val="00551CB3"/>
    <w:rPr>
      <w:rFonts w:asciiTheme="majorHAnsi" w:hAnsiTheme="majorHAnsi" w:eastAsiaTheme="majorEastAsia" w:cstheme="majorBidi"/>
      <w:sz w:val="20"/>
      <w:szCs w:val="20"/>
    </w:rPr>
  </w:style>
  <w:style w:type="character" w:styleId="SlijeenaHiperveza">
    <w:name w:val="FollowedHyperlink"/>
    <w:basedOn w:val="Zadanifontodlomka"/>
    <w:uiPriority w:val="99"/>
    <w:semiHidden/>
    <w:unhideWhenUsed/>
    <w:rsid w:val="00551CB3"/>
    <w:rPr>
      <w:color w:val="800080" w:themeColor="followedHyperlink"/>
      <w:u w:val="single"/>
    </w:rPr>
  </w:style>
  <w:style w:type="character" w:styleId="Referencafusnote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type="character" w:styleId="TekstfusnoteChar" w:customStyle="true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character" w:styleId="HTML-akronim">
    <w:name w:val="HTML Acronym"/>
    <w:basedOn w:val="Zadanifontodlomka"/>
    <w:uiPriority w:val="99"/>
    <w:semiHidden/>
    <w:unhideWhenUsed/>
    <w:rsid w:val="00551CB3"/>
  </w:style>
  <w:style w:type="paragraph" w:styleId="HTML-adresa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type="character" w:styleId="HTML-adresaChar" w:customStyle="true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type="character" w:styleId="HTML-navod">
    <w:name w:val="HTML Cite"/>
    <w:basedOn w:val="Zadanifontodlomka"/>
    <w:uiPriority w:val="99"/>
    <w:semiHidden/>
    <w:unhideWhenUsed/>
    <w:rsid w:val="00551CB3"/>
    <w:rPr>
      <w:i/>
      <w:iCs/>
    </w:rPr>
  </w:style>
  <w:style w:type="character" w:styleId="HTML-kod">
    <w:name w:val="HTML Code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definicija">
    <w:name w:val="HTML Definition"/>
    <w:basedOn w:val="Zadanifontodlomka"/>
    <w:uiPriority w:val="99"/>
    <w:semiHidden/>
    <w:unhideWhenUsed/>
    <w:rsid w:val="00551CB3"/>
    <w:rPr>
      <w:i/>
      <w:iCs/>
    </w:rPr>
  </w:style>
  <w:style w:type="character" w:styleId="HTML-tipkovnica">
    <w:name w:val="HTML Keyboard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paragraph" w:styleId="HTMLunaprijedoblikovano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unaprijedoblikovanoChar" w:customStyle="true">
    <w:name w:val="HTML unaprijed oblikovano Char"/>
    <w:basedOn w:val="Zadanifontodlomka"/>
    <w:link w:val="HTMLunaprijedoblikovano"/>
    <w:uiPriority w:val="99"/>
    <w:semiHidden/>
    <w:rsid w:val="00551CB3"/>
    <w:rPr>
      <w:rFonts w:ascii="Consolas" w:hAnsi="Consolas" w:cs="Consolas"/>
      <w:sz w:val="20"/>
      <w:szCs w:val="20"/>
      <w:lang w:val="hr-HR"/>
    </w:rPr>
  </w:style>
  <w:style w:type="character" w:styleId="HTML-primjer">
    <w:name w:val="HTML Sample"/>
    <w:basedOn w:val="Zadanifontodlomka"/>
    <w:uiPriority w:val="99"/>
    <w:semiHidden/>
    <w:unhideWhenUsed/>
    <w:rsid w:val="00551CB3"/>
    <w:rPr>
      <w:rFonts w:ascii="Consolas" w:hAnsi="Consolas" w:cs="Consolas"/>
      <w:sz w:val="24"/>
      <w:szCs w:val="24"/>
    </w:rPr>
  </w:style>
  <w:style w:type="character" w:styleId="HTMLpisaistroj">
    <w:name w:val="HTML Typewriter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varijabla">
    <w:name w:val="HTML Variable"/>
    <w:basedOn w:val="Zadanifontodlomka"/>
    <w:uiPriority w:val="99"/>
    <w:semiHidden/>
    <w:unhideWhenUsed/>
    <w:rsid w:val="00551CB3"/>
    <w:rPr>
      <w:i/>
      <w:iCs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551CB3"/>
    <w:pPr>
      <w:ind w:left="240" w:hanging="240"/>
    </w:pPr>
  </w:style>
  <w:style w:type="paragraph" w:styleId="Indeks2">
    <w:name w:val="index 2"/>
    <w:basedOn w:val="Normal"/>
    <w:next w:val="Normal"/>
    <w:autoRedefine/>
    <w:uiPriority w:val="99"/>
    <w:semiHidden/>
    <w:unhideWhenUsed/>
    <w:rsid w:val="00551CB3"/>
    <w:pPr>
      <w:ind w:left="480" w:hanging="240"/>
    </w:pPr>
  </w:style>
  <w:style w:type="paragraph" w:styleId="Indeks3">
    <w:name w:val="index 3"/>
    <w:basedOn w:val="Normal"/>
    <w:next w:val="Normal"/>
    <w:autoRedefine/>
    <w:uiPriority w:val="99"/>
    <w:semiHidden/>
    <w:unhideWhenUsed/>
    <w:rsid w:val="00551CB3"/>
    <w:pPr>
      <w:ind w:left="720" w:hanging="240"/>
    </w:pPr>
  </w:style>
  <w:style w:type="paragraph" w:styleId="Indeks4">
    <w:name w:val="index 4"/>
    <w:basedOn w:val="Normal"/>
    <w:next w:val="Normal"/>
    <w:autoRedefine/>
    <w:uiPriority w:val="99"/>
    <w:semiHidden/>
    <w:unhideWhenUsed/>
    <w:rsid w:val="00551CB3"/>
    <w:pPr>
      <w:ind w:left="960" w:hanging="240"/>
    </w:pPr>
  </w:style>
  <w:style w:type="paragraph" w:styleId="Indeks5">
    <w:name w:val="index 5"/>
    <w:basedOn w:val="Normal"/>
    <w:next w:val="Normal"/>
    <w:autoRedefine/>
    <w:uiPriority w:val="99"/>
    <w:semiHidden/>
    <w:unhideWhenUsed/>
    <w:rsid w:val="00551CB3"/>
    <w:pPr>
      <w:ind w:left="1200" w:hanging="240"/>
    </w:pPr>
  </w:style>
  <w:style w:type="paragraph" w:styleId="Indeks6">
    <w:name w:val="index 6"/>
    <w:basedOn w:val="Normal"/>
    <w:next w:val="Normal"/>
    <w:autoRedefine/>
    <w:uiPriority w:val="99"/>
    <w:semiHidden/>
    <w:unhideWhenUsed/>
    <w:rsid w:val="00551CB3"/>
    <w:pPr>
      <w:ind w:left="1440" w:hanging="240"/>
    </w:pPr>
  </w:style>
  <w:style w:type="paragraph" w:styleId="Indeks7">
    <w:name w:val="index 7"/>
    <w:basedOn w:val="Normal"/>
    <w:next w:val="Normal"/>
    <w:autoRedefine/>
    <w:uiPriority w:val="99"/>
    <w:semiHidden/>
    <w:unhideWhenUsed/>
    <w:rsid w:val="00551CB3"/>
    <w:pPr>
      <w:ind w:left="1680" w:hanging="240"/>
    </w:pPr>
  </w:style>
  <w:style w:type="paragraph" w:styleId="Indeks8">
    <w:name w:val="index 8"/>
    <w:basedOn w:val="Normal"/>
    <w:next w:val="Normal"/>
    <w:autoRedefine/>
    <w:uiPriority w:val="99"/>
    <w:semiHidden/>
    <w:unhideWhenUsed/>
    <w:rsid w:val="00551CB3"/>
    <w:pPr>
      <w:ind w:left="1920" w:hanging="240"/>
    </w:pPr>
  </w:style>
  <w:style w:type="paragraph" w:styleId="Indeks9">
    <w:name w:val="index 9"/>
    <w:basedOn w:val="Normal"/>
    <w:next w:val="Normal"/>
    <w:autoRedefine/>
    <w:uiPriority w:val="99"/>
    <w:semiHidden/>
    <w:unhideWhenUsed/>
    <w:rsid w:val="00551CB3"/>
    <w:pPr>
      <w:ind w:left="2160" w:hanging="240"/>
    </w:pPr>
  </w:style>
  <w:style w:type="paragraph" w:styleId="Naslovindeksa">
    <w:name w:val="index heading"/>
    <w:basedOn w:val="Normal"/>
    <w:next w:val="Indeks1"/>
    <w:uiPriority w:val="99"/>
    <w:semiHidden/>
    <w:unhideWhenUsed/>
    <w:rsid w:val="00551CB3"/>
    <w:rPr>
      <w:rFonts w:asciiTheme="majorHAnsi" w:hAnsiTheme="majorHAnsi" w:eastAsiaTheme="majorEastAsia" w:cstheme="majorBidi"/>
      <w:b/>
      <w:bCs/>
    </w:rPr>
  </w:style>
  <w:style w:type="character" w:styleId="Istaknutareferenca">
    <w:name w:val="Intense Reference"/>
    <w:basedOn w:val="Zadanifontodlomka"/>
    <w:uiPriority w:val="99"/>
    <w:unhideWhenUsed/>
    <w:rsid w:val="00551CB3"/>
    <w:rPr>
      <w:b/>
      <w:bCs/>
      <w:smallCaps/>
      <w:color w:val="C0504D" w:themeColor="accent2"/>
      <w:spacing w:val="5"/>
      <w:u w:val="single"/>
    </w:rPr>
  </w:style>
  <w:style w:type="table" w:styleId="Svijetlareetka">
    <w:name w:val="Light Grid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</w:tcPr>
    </w:tblStylePr>
  </w:style>
  <w:style w:type="table" w:styleId="Svijetlareetka-Isticanje1">
    <w:name w:val="Light Grid Accent 1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</w:tcPr>
    </w:tblStylePr>
  </w:style>
  <w:style w:type="table" w:styleId="Svijetlareetka-Isticanje2">
    <w:name w:val="Light Grid Accent 2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</w:tcPr>
    </w:tblStylePr>
  </w:style>
  <w:style w:type="table" w:styleId="Svijetlareetka-Isticanje3">
    <w:name w:val="Light Grid Accent 3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</w:tcPr>
    </w:tblStylePr>
  </w:style>
  <w:style w:type="table" w:styleId="Svijetlareetka-Isticanje4">
    <w:name w:val="Light Grid Accent 4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</w:tcPr>
    </w:tblStylePr>
  </w:style>
  <w:style w:type="table" w:styleId="Svijetlareetka-Isticanje5">
    <w:name w:val="Light Grid Accent 5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</w:tcPr>
    </w:tblStylePr>
  </w:style>
  <w:style w:type="table" w:styleId="Srednjareetka-Isticanje6">
    <w:name w:val="Light Grid Accent 6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</w:tcPr>
    </w:tblStylePr>
  </w:style>
  <w:style w:type="table" w:styleId="Svijetlipopis">
    <w:name w:val="Light List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Svijetlipopis-Isticanje1">
    <w:name w:val="Light List Accent 1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Svijetlipopis-Isticanje2">
    <w:name w:val="Light List Accent 2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Svijetlipopis-Isticanje3">
    <w:name w:val="Light List Accent 3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Svijetlipopis-Isticanje4">
    <w:name w:val="Light List Accent 4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Svijetlipopis-Isticanje5">
    <w:name w:val="Light List Accent 5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Srednjipopis-Isticanje6">
    <w:name w:val="Light List Accent 6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Svijetlosjenanje">
    <w:name w:val="Light Shading"/>
    <w:basedOn w:val="Obinatablica"/>
    <w:uiPriority w:val="99"/>
    <w:unhideWhenUsed/>
    <w:rsid w:val="00551CB3"/>
    <w:rPr>
      <w:rFonts w:ascii="Times New Roman" w:hAnsi="Times New Roman"/>
      <w:color w:val="000000" w:themeColor="text1" w:themeShade="BF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ijetlosjenanje-Isticanje1">
    <w:name w:val="Light Shading Accent 1"/>
    <w:basedOn w:val="Obinatablica"/>
    <w:uiPriority w:val="99"/>
    <w:unhideWhenUsed/>
    <w:rsid w:val="00551CB3"/>
    <w:rPr>
      <w:rFonts w:ascii="Times New Roman" w:hAnsi="Times New Roman"/>
      <w:color w:val="365F91" w:themeColor="accent1" w:themeShade="BF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ijetlosjenanje-Isticanje2">
    <w:name w:val="Light Shading Accent 2"/>
    <w:basedOn w:val="Obinatablica"/>
    <w:uiPriority w:val="99"/>
    <w:unhideWhenUsed/>
    <w:rsid w:val="00551CB3"/>
    <w:rPr>
      <w:rFonts w:ascii="Times New Roman" w:hAnsi="Times New Roman"/>
      <w:color w:val="943634" w:themeColor="accent2" w:themeShade="BF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ijetlosjenanje-Isticanje3">
    <w:name w:val="Light Shading Accent 3"/>
    <w:basedOn w:val="Obinatablica"/>
    <w:uiPriority w:val="99"/>
    <w:unhideWhenUsed/>
    <w:rsid w:val="00551CB3"/>
    <w:rPr>
      <w:rFonts w:ascii="Times New Roman" w:hAnsi="Times New Roman"/>
      <w:color w:val="76923C" w:themeColor="accent3" w:themeShade="BF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ijetlosjenanje-Isticanje4">
    <w:name w:val="Light Shading Accent 4"/>
    <w:basedOn w:val="Obinatablica"/>
    <w:uiPriority w:val="99"/>
    <w:unhideWhenUsed/>
    <w:rsid w:val="00551CB3"/>
    <w:rPr>
      <w:rFonts w:ascii="Times New Roman" w:hAnsi="Times New Roman"/>
      <w:color w:val="5F497A" w:themeColor="accent4" w:themeShade="BF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ijetlosjenanje-Isticanje5">
    <w:name w:val="Light Shading Accent 5"/>
    <w:basedOn w:val="Obinatablica"/>
    <w:uiPriority w:val="99"/>
    <w:unhideWhenUsed/>
    <w:rsid w:val="00551CB3"/>
    <w:rPr>
      <w:rFonts w:ascii="Times New Roman" w:hAnsi="Times New Roman"/>
      <w:color w:val="31849B" w:themeColor="accent5" w:themeShade="BF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ijetlosjenanje-Isticanje6">
    <w:name w:val="Light Shading Accent 6"/>
    <w:basedOn w:val="Obinatablica"/>
    <w:uiPriority w:val="99"/>
    <w:unhideWhenUsed/>
    <w:rsid w:val="00551CB3"/>
    <w:rPr>
      <w:rFonts w:ascii="Times New Roman" w:hAnsi="Times New Roman"/>
      <w:color w:val="E36C0A" w:themeColor="accent6" w:themeShade="BF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Brojretka">
    <w:name w:val="line number"/>
    <w:basedOn w:val="Zadanifontodlomka"/>
    <w:uiPriority w:val="99"/>
    <w:semiHidden/>
    <w:unhideWhenUsed/>
    <w:rsid w:val="00551CB3"/>
  </w:style>
  <w:style w:type="paragraph" w:styleId="Tekstmakronaredbe">
    <w:name w:val="macro"/>
    <w:link w:val="TekstmakronaredbeChar"/>
    <w:uiPriority w:val="99"/>
    <w:semiHidden/>
    <w:unhideWhenUsed/>
    <w:rsid w:val="00551CB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cs="Consolas"/>
      <w:sz w:val="20"/>
      <w:szCs w:val="20"/>
    </w:rPr>
  </w:style>
  <w:style w:type="character" w:styleId="TekstmakronaredbeChar" w:customStyle="true">
    <w:name w:val="Tekst makronaredbe Char"/>
    <w:basedOn w:val="Zadanifontodlomka"/>
    <w:link w:val="Tekstmakronaredbe"/>
    <w:uiPriority w:val="99"/>
    <w:semiHidden/>
    <w:rsid w:val="00551CB3"/>
    <w:rPr>
      <w:rFonts w:ascii="Consolas" w:hAnsi="Consolas" w:cs="Consolas"/>
      <w:sz w:val="20"/>
      <w:szCs w:val="20"/>
    </w:rPr>
  </w:style>
  <w:style w:type="table" w:styleId="Srednjareetka1">
    <w:name w:val="Medium Grid 1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04040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rednjareetka1-Isticanje1">
    <w:name w:val="Medium Grid 1 Accent 1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rednjareetka1-Isticanje2">
    <w:name w:val="Medium Grid 1 Accent 2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rednjareetka1-Isticanje3">
    <w:name w:val="Medium Grid 1 Accent 3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3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rednjareetka1-Isticanje4">
    <w:name w:val="Medium Grid 1 Accent 4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rednjareetka1-Isticanje5">
    <w:name w:val="Medium Grid 1 Accent 5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rednjareetka1-Isticanje6">
    <w:name w:val="Medium Grid 1 Accent 6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rednjareetka2">
    <w:name w:val="Medium Grid 2"/>
    <w:basedOn w:val="Obinatablica"/>
    <w:uiPriority w:val="99"/>
    <w:unhideWhenUsed/>
    <w:rsid w:val="00551CB3"/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color="000000" w:themeColor="text1" w:sz="6" w:space="0"/>
          <w:insideV w:val="single" w:color="000000" w:themeColor="text1" w:sz="6" w:space="0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1">
    <w:name w:val="Medium Grid 2 Accent 1"/>
    <w:basedOn w:val="Obinatablica"/>
    <w:uiPriority w:val="99"/>
    <w:unhideWhenUsed/>
    <w:rsid w:val="00551CB3"/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color="4F81BD" w:themeColor="accent1" w:sz="6" w:space="0"/>
          <w:insideV w:val="single" w:color="4F81BD" w:themeColor="accent1" w:sz="6" w:space="0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2">
    <w:name w:val="Medium Grid 2 Accent 2"/>
    <w:basedOn w:val="Obinatablica"/>
    <w:uiPriority w:val="99"/>
    <w:unhideWhenUsed/>
    <w:rsid w:val="00551CB3"/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color="C0504D" w:themeColor="accent2" w:sz="6" w:space="0"/>
          <w:insideV w:val="single" w:color="C0504D" w:themeColor="accent2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3">
    <w:name w:val="Medium Grid 2 Accent 3"/>
    <w:basedOn w:val="Obinatablica"/>
    <w:uiPriority w:val="99"/>
    <w:unhideWhenUsed/>
    <w:rsid w:val="00551CB3"/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color="9BBB59" w:themeColor="accent3" w:sz="6" w:space="0"/>
          <w:insideV w:val="single" w:color="9BBB59" w:themeColor="accent3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4">
    <w:name w:val="Medium Grid 2 Accent 4"/>
    <w:basedOn w:val="Obinatablica"/>
    <w:uiPriority w:val="99"/>
    <w:unhideWhenUsed/>
    <w:rsid w:val="00551CB3"/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color="8064A2" w:themeColor="accent4" w:sz="6" w:space="0"/>
          <w:insideV w:val="single" w:color="8064A2" w:themeColor="accent4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5">
    <w:name w:val="Medium Grid 2 Accent 5"/>
    <w:basedOn w:val="Obinatablica"/>
    <w:uiPriority w:val="99"/>
    <w:unhideWhenUsed/>
    <w:rsid w:val="00551CB3"/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color="4BACC6" w:themeColor="accent5" w:sz="6" w:space="0"/>
          <w:insideV w:val="single" w:color="4BACC6" w:themeColor="accent5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6">
    <w:name w:val="Medium Grid 2 Accent 6"/>
    <w:basedOn w:val="Obinatablica"/>
    <w:uiPriority w:val="99"/>
    <w:unhideWhenUsed/>
    <w:rsid w:val="00551CB3"/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color="F79646" w:themeColor="accent6" w:sz="6" w:space="0"/>
          <w:insideV w:val="single" w:color="F79646" w:themeColor="accent6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3">
    <w:name w:val="Medium Grid 3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C0C0C0" w:themeFill="tex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808080" w:themeFill="text1" w:themeFillTint="7F"/>
      </w:tcPr>
    </w:tblStylePr>
  </w:style>
  <w:style w:type="table" w:styleId="Srednjareetka3-Isticanje1">
    <w:name w:val="Medium Grid 3 Accent 1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3DFEE" w:themeFill="accen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7BFDE" w:themeFill="accent1" w:themeFillTint="7F"/>
      </w:tcPr>
    </w:tblStylePr>
  </w:style>
  <w:style w:type="table" w:styleId="Srednjareetka3-Isticanje2">
    <w:name w:val="Medium Grid 3 Accent 2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FD3D2" w:themeFill="accent2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DFA7A6" w:themeFill="accent2" w:themeFillTint="7F"/>
      </w:tcPr>
    </w:tblStylePr>
  </w:style>
  <w:style w:type="table" w:styleId="Srednjareetka3-Isticanje3">
    <w:name w:val="Medium Grid 3 Accent 3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6EED5" w:themeFill="accent3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CDDDAC" w:themeFill="accent3" w:themeFillTint="7F"/>
      </w:tcPr>
    </w:tblStylePr>
  </w:style>
  <w:style w:type="table" w:styleId="Srednjareetka3-Isticanje4">
    <w:name w:val="Medium Grid 3 Accent 4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FD8E8" w:themeFill="accent4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BFB1D0" w:themeFill="accent4" w:themeFillTint="7F"/>
      </w:tcPr>
    </w:tblStylePr>
  </w:style>
  <w:style w:type="table" w:styleId="Srednjareetka3-Isticanje5">
    <w:name w:val="Medium Grid 3 Accent 5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2EAF1" w:themeFill="accent5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5D5E2" w:themeFill="accent5" w:themeFillTint="7F"/>
      </w:tcPr>
    </w:tblStylePr>
  </w:style>
  <w:style w:type="table" w:styleId="Srednjareetka3-Isticanje6">
    <w:name w:val="Medium Grid 3 Accent 6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DE4D0" w:themeFill="accent6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FBCAA2" w:themeFill="accent6" w:themeFillTint="7F"/>
      </w:tcPr>
    </w:tblStylePr>
  </w:style>
  <w:style w:type="table" w:styleId="Srednjipopis1">
    <w:name w:val="Medium List 1"/>
    <w:basedOn w:val="Obinatablica"/>
    <w:uiPriority w:val="99"/>
    <w:unhideWhenUsed/>
    <w:rsid w:val="00551CB3"/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rednjipopis1-Isticanje1">
    <w:name w:val="Medium List 1 Accent 1"/>
    <w:basedOn w:val="Obinatablica"/>
    <w:uiPriority w:val="99"/>
    <w:unhideWhenUsed/>
    <w:rsid w:val="00551CB3"/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rednjipopis1-Isticanje2">
    <w:name w:val="Medium List 1 Accent 2"/>
    <w:basedOn w:val="Obinatablica"/>
    <w:uiPriority w:val="99"/>
    <w:unhideWhenUsed/>
    <w:rsid w:val="00551CB3"/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rednjipopis1-Isticanje3">
    <w:name w:val="Medium List 1 Accent 3"/>
    <w:basedOn w:val="Obinatablica"/>
    <w:uiPriority w:val="99"/>
    <w:unhideWhenUsed/>
    <w:rsid w:val="00551CB3"/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rednjipopis1-Isticanje4">
    <w:name w:val="Medium List 1 Accent 4"/>
    <w:basedOn w:val="Obinatablica"/>
    <w:uiPriority w:val="99"/>
    <w:unhideWhenUsed/>
    <w:rsid w:val="00551CB3"/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rednjipopis1-Isticanje5">
    <w:name w:val="Medium List 1 Accent 5"/>
    <w:basedOn w:val="Obinatablica"/>
    <w:uiPriority w:val="99"/>
    <w:unhideWhenUsed/>
    <w:rsid w:val="00551CB3"/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rednjipopis1-Isticanje6">
    <w:name w:val="Medium List 1 Accent 6"/>
    <w:basedOn w:val="Obinatablica"/>
    <w:uiPriority w:val="99"/>
    <w:unhideWhenUsed/>
    <w:rsid w:val="00551CB3"/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rednjipopis2">
    <w:name w:val="Medium List 2"/>
    <w:basedOn w:val="Obinatablica"/>
    <w:uiPriority w:val="99"/>
    <w:unhideWhenUsed/>
    <w:rsid w:val="00551CB3"/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1">
    <w:name w:val="Medium List 2 Accent 1"/>
    <w:basedOn w:val="Obinatablica"/>
    <w:uiPriority w:val="99"/>
    <w:unhideWhenUsed/>
    <w:rsid w:val="00551CB3"/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2">
    <w:name w:val="Medium List 2 Accent 2"/>
    <w:basedOn w:val="Obinatablica"/>
    <w:uiPriority w:val="99"/>
    <w:unhideWhenUsed/>
    <w:rsid w:val="00551CB3"/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3">
    <w:name w:val="Medium List 2 Accent 3"/>
    <w:basedOn w:val="Obinatablica"/>
    <w:uiPriority w:val="99"/>
    <w:unhideWhenUsed/>
    <w:rsid w:val="00551CB3"/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4">
    <w:name w:val="Medium List 2 Accent 4"/>
    <w:basedOn w:val="Obinatablica"/>
    <w:uiPriority w:val="99"/>
    <w:unhideWhenUsed/>
    <w:rsid w:val="00551CB3"/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5">
    <w:name w:val="Medium List 2 Accent 5"/>
    <w:basedOn w:val="Obinatablica"/>
    <w:uiPriority w:val="99"/>
    <w:unhideWhenUsed/>
    <w:rsid w:val="00551CB3"/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6">
    <w:name w:val="Medium List 2 Accent 6"/>
    <w:basedOn w:val="Obinatablica"/>
    <w:uiPriority w:val="99"/>
    <w:unhideWhenUsed/>
    <w:rsid w:val="00551CB3"/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esjenanje1">
    <w:name w:val="Medium Shading 1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404040" w:themeColor="text1" w:themeTint="BF" w:sz="8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themeColor="text1" w:themeTint="BF" w:sz="6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1">
    <w:name w:val="Medium Shading 1 Accent 1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2">
    <w:name w:val="Medium Shading 1 Accent 2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3">
    <w:name w:val="Medium Shading 1 Accent 3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B3CC82" w:themeColor="accent3" w:themeTint="BF" w:sz="8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themeColor="accent3" w:themeTint="BF" w:sz="6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4">
    <w:name w:val="Medium Shading 1 Accent 4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5">
    <w:name w:val="Medium Shading 1 Accent 5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6">
    <w:name w:val="Medium Shading 1 Accent 6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2">
    <w:name w:val="Medium Shading 2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1">
    <w:name w:val="Medium Shading 2 Accent 1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2">
    <w:name w:val="Medium Shading 2 Accent 2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3">
    <w:name w:val="Medium Shading 2 Accent 3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4">
    <w:name w:val="Medium Shading 2 Accent 4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5">
    <w:name w:val="Medium Shading 2 Accent 5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6">
    <w:name w:val="Medium Shading 2 Accent 6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paragraph" w:styleId="Zaglavljeporuke">
    <w:name w:val="Message Header"/>
    <w:basedOn w:val="Normal"/>
    <w:link w:val="ZaglavljeporukeChar"/>
    <w:uiPriority w:val="99"/>
    <w:semiHidden/>
    <w:unhideWhenUsed/>
    <w:rsid w:val="00551CB3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134" w:hanging="1134"/>
    </w:pPr>
    <w:rPr>
      <w:rFonts w:asciiTheme="majorHAnsi" w:hAnsiTheme="majorHAnsi" w:eastAsiaTheme="majorEastAsia" w:cstheme="majorBidi"/>
    </w:rPr>
  </w:style>
  <w:style w:type="character" w:styleId="ZaglavljeporukeChar" w:customStyle="true">
    <w:name w:val="Zaglavlje poruke Char"/>
    <w:basedOn w:val="Zadanifontodlomka"/>
    <w:link w:val="Zaglavljeporuke"/>
    <w:uiPriority w:val="99"/>
    <w:semiHidden/>
    <w:rsid w:val="00551CB3"/>
    <w:rPr>
      <w:rFonts w:asciiTheme="majorHAnsi" w:hAnsiTheme="majorHAnsi" w:eastAsiaTheme="majorEastAsia" w:cstheme="majorBidi"/>
      <w:sz w:val="24"/>
      <w:szCs w:val="24"/>
      <w:shd w:val="pct20" w:color="auto" w:fill="auto"/>
      <w:lang w:val="hr-HR"/>
    </w:rPr>
  </w:style>
  <w:style w:type="paragraph" w:styleId="NormalDefault" w:customStyle="true">
    <w:name w:val="Normal_Default"/>
    <w:basedOn w:val="Normal"/>
    <w:link w:val="NormalDefaultChar"/>
    <w:rsid w:val="00EB0D4C"/>
  </w:style>
  <w:style w:type="character" w:styleId="NormalDefaultChar" w:customStyle="true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type="paragraph" w:styleId="Naslovbiljeke">
    <w:name w:val="Note Heading"/>
    <w:basedOn w:val="Normal"/>
    <w:next w:val="Normal"/>
    <w:link w:val="NaslovbiljekeChar"/>
    <w:uiPriority w:val="99"/>
    <w:semiHidden/>
    <w:unhideWhenUsed/>
    <w:rsid w:val="00551CB3"/>
  </w:style>
  <w:style w:type="character" w:styleId="NaslovbiljekeChar" w:customStyle="true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Obinitekst">
    <w:name w:val="Plain Text"/>
    <w:basedOn w:val="Normal"/>
    <w:link w:val="ObinitekstChar"/>
    <w:uiPriority w:val="99"/>
    <w:semiHidden/>
    <w:unhideWhenUsed/>
    <w:rsid w:val="00551CB3"/>
    <w:rPr>
      <w:rFonts w:ascii="Consolas" w:hAnsi="Consolas" w:cs="Consolas"/>
      <w:sz w:val="21"/>
      <w:szCs w:val="21"/>
    </w:rPr>
  </w:style>
  <w:style w:type="character" w:styleId="ObinitekstChar" w:customStyle="true">
    <w:name w:val="Obični tekst Char"/>
    <w:basedOn w:val="Zadanifontodlomka"/>
    <w:link w:val="Obinitekst"/>
    <w:uiPriority w:val="99"/>
    <w:semiHidden/>
    <w:rsid w:val="00551CB3"/>
    <w:rPr>
      <w:rFonts w:ascii="Consolas" w:hAnsi="Consolas" w:cs="Consolas"/>
      <w:sz w:val="21"/>
      <w:szCs w:val="21"/>
      <w:lang w:val="hr-HR"/>
    </w:rPr>
  </w:style>
  <w:style w:type="paragraph" w:styleId="Pozdrav">
    <w:name w:val="Salutation"/>
    <w:basedOn w:val="Normal"/>
    <w:next w:val="Normal"/>
    <w:link w:val="PozdravChar"/>
    <w:uiPriority w:val="99"/>
    <w:semiHidden/>
    <w:unhideWhenUsed/>
    <w:rsid w:val="00551CB3"/>
  </w:style>
  <w:style w:type="character" w:styleId="PozdravChar" w:customStyle="true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Potpis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type="character" w:styleId="PotpisChar" w:customStyle="true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Neupadljivareferenca">
    <w:name w:val="Subtle Reference"/>
    <w:basedOn w:val="Zadanifontodlomka"/>
    <w:uiPriority w:val="99"/>
    <w:unhideWhenUsed/>
    <w:rsid w:val="00551CB3"/>
    <w:rPr>
      <w:smallCaps/>
      <w:color w:val="C0504D" w:themeColor="accent2"/>
      <w:u w:val="single"/>
    </w:rPr>
  </w:style>
  <w:style w:type="table" w:styleId="Tablicas3Defektima1">
    <w:name w:val="Table 3D effects 1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neCell">
      <w:tblPr/>
      <w:tcPr>
        <w:tcBorders>
          <w:left w:val="none" w:color="auto" w:sz="0" w:space="0"/>
          <w:bottom w:val="none" w:color="auto" w:sz="0" w:space="0"/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bottom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  <w:tblStylePr w:type="seCell">
      <w:tblPr/>
      <w:tcPr>
        <w:tcBorders>
          <w:top w:val="none" w:color="auto" w:sz="0" w:space="0"/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op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Tablicas3Defektima2">
    <w:name w:val="Table 3D effects 2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icas3Defektima3">
    <w:name w:val="Table 3D effects 3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1">
    <w:name w:val="Table Classic 1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2">
    <w:name w:val="Table Classic 2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3">
    <w:name w:val="Table Classic 3"/>
    <w:basedOn w:val="Obinatablica"/>
    <w:uiPriority w:val="99"/>
    <w:semiHidden/>
    <w:unhideWhenUsed/>
    <w:rsid w:val="00551CB3"/>
    <w:rPr>
      <w:rFonts w:ascii="Times New Roman" w:hAnsi="Times New Roman"/>
      <w:color w:val="000080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4">
    <w:name w:val="Table Classic 4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1">
    <w:name w:val="Table Colorful 1"/>
    <w:basedOn w:val="Obinatablica"/>
    <w:uiPriority w:val="99"/>
    <w:semiHidden/>
    <w:unhideWhenUsed/>
    <w:rsid w:val="00551CB3"/>
    <w:rPr>
      <w:rFonts w:ascii="Times New Roman" w:hAnsi="Times New Roman"/>
      <w:color w:val="FFFFFF"/>
      <w:sz w:val="24"/>
      <w:szCs w:val="24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2">
    <w:name w:val="Table Colorful 2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3">
    <w:name w:val="Table Colorful 3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firstCol">
      <w:tblPr/>
      <w:tcPr>
        <w:tcBorders>
          <w:left w:val="single" w:color="000000" w:sz="36" w:space="0"/>
          <w:right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Stupanatablica1">
    <w:name w:val="Table Columns 1"/>
    <w:basedOn w:val="Obinatablica"/>
    <w:uiPriority w:val="99"/>
    <w:semiHidden/>
    <w:unhideWhenUsed/>
    <w:rsid w:val="00551CB3"/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false"/>
        <w:bCs w:val="false"/>
      </w:rPr>
      <w:tblPr/>
      <w:tcPr>
        <w:tcBorders>
          <w:bottom w:val="doub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2">
    <w:name w:val="Table Columns 2"/>
    <w:basedOn w:val="Obinatablica"/>
    <w:uiPriority w:val="99"/>
    <w:semiHidden/>
    <w:unhideWhenUsed/>
    <w:rsid w:val="00551CB3"/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3">
    <w:name w:val="Table Columns 3"/>
    <w:basedOn w:val="Obinatablica"/>
    <w:uiPriority w:val="99"/>
    <w:semiHidden/>
    <w:unhideWhenUsed/>
    <w:rsid w:val="00551CB3"/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op w:val="single" w:color="000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4">
    <w:name w:val="Table Columns 4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Stupanatablica5">
    <w:name w:val="Table Columns 5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StyleColBandSize w:val="1"/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Modernatablica">
    <w:name w:val="Table Contemporary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StyleRowBandSize w:val="1"/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</w:style>
  <w:style w:type="table" w:styleId="Elegantnatablica">
    <w:name w:val="Table Elegant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1">
    <w:name w:val="Table Grid 1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2">
    <w:name w:val="Table Grid 2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3">
    <w:name w:val="Table Grid 3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4">
    <w:name w:val="Table Grid 4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5">
    <w:name w:val="Table Grid 5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6">
    <w:name w:val="Table Grid 6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7">
    <w:name w:val="Table Grid 7"/>
    <w:basedOn w:val="Obinatablica"/>
    <w:uiPriority w:val="99"/>
    <w:semiHidden/>
    <w:unhideWhenUsed/>
    <w:rsid w:val="00551CB3"/>
    <w:rPr>
      <w:rFonts w:ascii="Times New Roman" w:hAnsi="Times New Roman"/>
      <w:b/>
      <w:bCs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false"/>
        <w:bCs w:val="false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8">
    <w:name w:val="Table Grid 8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1">
    <w:name w:val="Table List 1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StyleRowBandSize w:val="1"/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2">
    <w:name w:val="Table List 2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StyleRowBandSize w:val="2"/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3">
    <w:name w:val="Table List 3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4">
    <w:name w:val="Table List 4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8080" w:fill="FFFFFF"/>
      </w:tcPr>
    </w:tblStylePr>
  </w:style>
  <w:style w:type="table" w:styleId="Popisnatablica5">
    <w:name w:val="Table List 5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6">
    <w:name w:val="Table List 6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l2br w:val="none" w:color="auto" w:sz="0" w:space="0"/>
          <w:tr2bl w:val="none" w:color="auto" w:sz="0" w:space="0"/>
        </w:tcBorders>
        <w:shd w:val="pct25" w:color="000000" w:fill="FFFFFF"/>
      </w:tcPr>
    </w:tblStylePr>
  </w:style>
  <w:style w:type="table" w:styleId="Popisnatablica7">
    <w:name w:val="Table List 7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StyleRowBandSize w:val="1"/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bottom w:val="single" w:color="008000" w:sz="12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</w:style>
  <w:style w:type="table" w:styleId="Popisnatablica8">
    <w:name w:val="Table List 8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50" w:color="FF0000" w:fill="FFFFFF"/>
      </w:tcPr>
    </w:tblStylePr>
  </w:style>
  <w:style w:type="paragraph" w:styleId="Tablicaizvora">
    <w:name w:val="table of authorities"/>
    <w:basedOn w:val="Normal"/>
    <w:next w:val="Normal"/>
    <w:uiPriority w:val="99"/>
    <w:semiHidden/>
    <w:unhideWhenUsed/>
    <w:rsid w:val="00551CB3"/>
    <w:pPr>
      <w:ind w:left="240" w:hanging="240"/>
    </w:pPr>
  </w:style>
  <w:style w:type="paragraph" w:styleId="Tablicaslika">
    <w:name w:val="table of figures"/>
    <w:basedOn w:val="Normal"/>
    <w:next w:val="Normal"/>
    <w:uiPriority w:val="99"/>
    <w:semiHidden/>
    <w:unhideWhenUsed/>
    <w:rsid w:val="00551CB3"/>
  </w:style>
  <w:style w:type="table" w:styleId="Profesionalnatablica">
    <w:name w:val="Table Professional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Jednostavnatablica1">
    <w:name w:val="Table Simple 1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bottom w:val="single" w:color="00800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8000" w:sz="6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2">
    <w:name w:val="Table Simple 2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lef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</w:rPr>
      <w:tblPr/>
      <w:tcPr>
        <w:tcBorders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op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3">
    <w:name w:val="Table Simple 3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Profinjenatablica1">
    <w:name w:val="Table Subtle 1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val="single" w:color="000000" w:sz="6" w:space="0"/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pct25" w:color="800080" w:fill="FFFFFF"/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rofinjenatablica2">
    <w:name w:val="Table Subtle 2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  <w:shd w:val="pct25" w:color="008000" w:fill="FFFFFF"/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ematablice">
    <w:name w:val="Table Theme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Web-tablica1">
    <w:name w:val="Table Web 1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2">
    <w:name w:val="Table Web 2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3">
    <w:name w:val="Table Web 3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paragraph" w:styleId="Naslovtabliceizvora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hAnsiTheme="majorHAnsi" w:eastAsiaTheme="majorEastAsia" w:cstheme="majorBidi"/>
      <w:b/>
      <w:bCs/>
    </w:rPr>
  </w:style>
  <w:style w:type="paragraph" w:styleId="Sadraj1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type="paragraph" w:styleId="Sadraj2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type="paragraph" w:styleId="Sadraj3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type="paragraph" w:styleId="Sadraj4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type="paragraph" w:styleId="Sadraj5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type="paragraph" w:styleId="Sadraj6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type="paragraph" w:styleId="Sadraj7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type="paragraph" w:styleId="Sadraj8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type="paragraph" w:styleId="Sadraj9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type="paragraph" w:styleId="TOCNaslov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outlineLvl w:val="9"/>
    </w:pPr>
    <w:rPr>
      <w:rFonts w:asciiTheme="majorHAnsi" w:hAnsiTheme="majorHAnsi"/>
    </w:rPr>
  </w:style>
  <w:style w:type="paragraph" w:styleId="DNA" w:customStyle="true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type="paragraph" w:styleId="IzvornikNacrt" w:customStyle="true">
    <w:name w:val="Izvornik_Nacrt"/>
    <w:basedOn w:val="Normal"/>
    <w:link w:val="IzvornikNacrtChar"/>
    <w:qFormat/>
    <w:rsid w:val="00EB0D4C"/>
    <w:pPr>
      <w:keepNext/>
    </w:pPr>
    <w:rPr>
      <w:rFonts w:eastAsia="Calibri" w:cs="Times New Roman"/>
      <w:noProof/>
      <w:color w:val="000000"/>
      <w:lang w:eastAsia="hr-HR"/>
    </w:rPr>
  </w:style>
  <w:style w:type="character" w:styleId="IzvornikNacrtChar" w:customStyle="true">
    <w:name w:val="Izvornik_Nacrt Char"/>
    <w:basedOn w:val="Zadanifontodlomka"/>
    <w:link w:val="IzvornikNacrt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Obrada" w:customStyle="true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 w:cs="Times New Roman"/>
      <w:noProof/>
      <w:color w:val="000000"/>
      <w:lang w:eastAsia="hr-HR"/>
    </w:rPr>
  </w:style>
  <w:style w:type="character" w:styleId="IzvornikObradaChar" w:customStyle="true">
    <w:name w:val="Izvornik_Obrada Char"/>
    <w:basedOn w:val="Zadanifontodlomka"/>
    <w:link w:val="IzvornikObrada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" w:customStyle="true">
    <w:name w:val="Izvornik_Savjetnik"/>
    <w:basedOn w:val="Normal"/>
    <w:link w:val="IzvornikSavjetnikChar"/>
    <w:qFormat/>
    <w:rsid w:val="00EB0D4C"/>
    <w:pPr>
      <w:keepNext/>
    </w:pPr>
    <w:rPr>
      <w:rFonts w:eastAsia="Calibri" w:cs="Times New Roman"/>
      <w:noProof/>
      <w:color w:val="000000"/>
      <w:lang w:eastAsia="hr-HR"/>
    </w:rPr>
  </w:style>
  <w:style w:type="character" w:styleId="IzvornikSavjetnikChar" w:customStyle="true">
    <w:name w:val="Izvornik_Savjetnik Char"/>
    <w:basedOn w:val="Zadanifontodlomka"/>
    <w:link w:val="IzvornikSavjetnik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Potpis" w:customStyle="true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type="character" w:styleId="IzvornikSavjetnikPotpisChar" w:customStyle="true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IzvornikZapisniar" w:customStyle="true">
    <w:name w:val="Izvornik_Zapisničar"/>
    <w:basedOn w:val="Normal"/>
    <w:link w:val="IzvornikZapisniarChar"/>
    <w:qFormat/>
    <w:rsid w:val="00EB0D4C"/>
    <w:pPr>
      <w:keepNext/>
    </w:pPr>
    <w:rPr>
      <w:rFonts w:eastAsia="Calibri" w:cs="Times New Roman"/>
      <w:color w:val="000000"/>
      <w:lang w:eastAsia="hr-HR"/>
    </w:rPr>
  </w:style>
  <w:style w:type="character" w:styleId="IzvornikZapisniarChar" w:customStyle="true">
    <w:name w:val="Izvornik_Zapisničar Char"/>
    <w:basedOn w:val="Zadanifontodlomka"/>
    <w:link w:val="IzvornikZapisniar"/>
    <w:rsid w:val="00EB0D4C"/>
    <w:rPr>
      <w:rFonts w:ascii="Times New Roman" w:hAnsi="Times New Roman" w:eastAsia="Calibri" w:cs="Times New Roman"/>
      <w:color w:val="000000"/>
      <w:sz w:val="24"/>
      <w:szCs w:val="24"/>
      <w:lang w:val="hr-HR" w:eastAsia="hr-HR"/>
    </w:rPr>
  </w:style>
  <w:style w:type="paragraph" w:styleId="IzvornikZapisniarPotpis" w:customStyle="true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 w:cs="Times New Roman"/>
      <w:noProof/>
      <w:color w:val="000000"/>
      <w:lang w:eastAsia="hr-HR"/>
    </w:rPr>
  </w:style>
  <w:style w:type="character" w:styleId="IzvornikZapisniarPotpisChar" w:customStyle="true">
    <w:name w:val="Izvornik_ZapisničarPotpis Char"/>
    <w:basedOn w:val="Zadanifontodlomka"/>
    <w:link w:val="IzvornikZapisniarPotpis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ListaeSPIS" w:customStyle="true">
    <w:name w:val="Lista_eSPIS"/>
    <w:basedOn w:val="NormaleSPIS"/>
    <w:link w:val="ListaeSPISChar"/>
    <w:qFormat/>
    <w:rsid w:val="00EB0D4C"/>
    <w:pPr>
      <w:tabs>
        <w:tab w:val="num" w:pos="720"/>
      </w:tabs>
      <w:ind w:left="720" w:hanging="720"/>
    </w:pPr>
  </w:style>
  <w:style w:type="character" w:styleId="ListaeSPISChar" w:customStyle="true">
    <w:name w:val="Lista_eSPIS Char"/>
    <w:basedOn w:val="NormaleSPISChar"/>
    <w:link w:val="Lista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ormalJustified" w:customStyle="true">
    <w:name w:val="Normal_Justified"/>
    <w:basedOn w:val="Normal"/>
    <w:link w:val="NormalJustifiedChar"/>
    <w:qFormat/>
    <w:rsid w:val="00EB0D4C"/>
    <w:pPr>
      <w:jc w:val="both"/>
    </w:pPr>
  </w:style>
  <w:style w:type="character" w:styleId="NormalJustifiedChar" w:customStyle="true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type="paragraph" w:styleId="StyleIzvornikSavjetnikPotpisBlack" w:customStyle="true">
    <w:name w:val="Style Izvornik_SavjetnikPotpis + Black"/>
    <w:basedOn w:val="IzvornikSavjetnikPotpis"/>
    <w:rsid w:val="00551CB3"/>
    <w:rPr>
      <w:color w:val="000000"/>
    </w:rPr>
  </w:style>
  <w:style w:type="paragraph" w:styleId="Uputatekst" w:customStyle="true">
    <w:name w:val="Uputa_tekst"/>
    <w:basedOn w:val="NormalJustified"/>
    <w:link w:val="UputatekstChar"/>
    <w:qFormat/>
    <w:rsid w:val="00EB0D4C"/>
    <w:pPr>
      <w:spacing w:after="120"/>
    </w:pPr>
  </w:style>
  <w:style w:type="character" w:styleId="UputatekstChar" w:customStyle="true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type="paragraph" w:styleId="Pravnastvar1" w:customStyle="true">
    <w:name w:val="Pravna stvar1"/>
    <w:basedOn w:val="Normal"/>
    <w:link w:val="Pravnastvar1Char"/>
    <w:qFormat/>
    <w:rsid w:val="00EB0D4C"/>
    <w:pPr>
      <w:tabs>
        <w:tab w:val="left" w:pos="1560"/>
      </w:tabs>
      <w:spacing w:before="480" w:after="120"/>
      <w:ind w:left="1559" w:hanging="992"/>
    </w:pPr>
  </w:style>
  <w:style w:type="character" w:styleId="Pravnastvar1Char" w:customStyle="true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type="paragraph" w:styleId="Pravnastvar2" w:customStyle="true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type="character" w:styleId="Pravnastvar2Char" w:customStyle="true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HeadereSPIS" w:customStyle="true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</w:latentStyles>
  <w:style w:default="1" w:styleId="Normal" w:type="paragraph">
    <w:name w:val="Normal"/>
    <w:qFormat/>
    <w:rsid w:val="00B43128"/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1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1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1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1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1"/>
      </w:numPr>
      <w:spacing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1"/>
      </w:numPr>
      <w:spacing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1"/>
      </w:numPr>
      <w:spacing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1"/>
      </w:numPr>
      <w:spacing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1"/>
      </w:numPr>
      <w:spacing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tabs>
        <w:tab w:pos="720" w:val="num"/>
      </w:tabs>
      <w:spacing w:after="120"/>
      <w:ind w:hanging="720" w:left="7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tabs>
        <w:tab w:pos="720" w:val="num"/>
      </w:tabs>
      <w:ind w:hanging="720" w:left="72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</w:style>
  <w:style w:customStyle="1" w:styleId="GrafListkruiQS" w:type="paragraph">
    <w:name w:val="GrafList_kružić_QS"/>
    <w:basedOn w:val="Normal"/>
    <w:link w:val="GrafListkruiQSChar"/>
    <w:rsid w:val="00EB0D4C"/>
    <w:pPr>
      <w:tabs>
        <w:tab w:pos="720" w:val="num"/>
      </w:tabs>
      <w:spacing w:before="120"/>
      <w:ind w:hanging="720" w:left="7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</w:style>
  <w:style w:customStyle="1" w:styleId="GrafListstarQS" w:type="paragraph">
    <w:name w:val="GrafList_star_QS"/>
    <w:basedOn w:val="Normal"/>
    <w:link w:val="GrafListstarQSChar"/>
    <w:rsid w:val="00EB0D4C"/>
    <w:pPr>
      <w:tabs>
        <w:tab w:pos="720" w:val="num"/>
      </w:tabs>
      <w:spacing w:before="120"/>
      <w:ind w:hanging="720" w:left="7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tabs>
        <w:tab w:pos="720" w:val="num"/>
      </w:tabs>
      <w:spacing w:before="120"/>
      <w:ind w:hanging="720" w:left="720"/>
    </w:pPr>
  </w:style>
  <w:style w:styleId="Grafikeoznake2" w:type="paragraph">
    <w:name w:val="List Bullet 2"/>
    <w:basedOn w:val="NormalDefault"/>
    <w:rsid w:val="00EB0D4C"/>
    <w:pPr>
      <w:tabs>
        <w:tab w:pos="720" w:val="num"/>
      </w:tabs>
      <w:spacing w:before="120"/>
      <w:ind w:hanging="720" w:left="720"/>
    </w:pPr>
  </w:style>
  <w:style w:styleId="Grafikeoznake3" w:type="paragraph">
    <w:name w:val="List Bullet 3"/>
    <w:basedOn w:val="NormalDefault"/>
    <w:rsid w:val="00EB0D4C"/>
    <w:pPr>
      <w:tabs>
        <w:tab w:pos="720" w:val="num"/>
      </w:tabs>
      <w:spacing w:before="120"/>
      <w:ind w:hanging="720" w:left="720"/>
    </w:pPr>
  </w:style>
  <w:style w:styleId="Grafikeoznake4" w:type="paragraph">
    <w:name w:val="List Bullet 4"/>
    <w:basedOn w:val="NormalDefault"/>
    <w:rsid w:val="00EB0D4C"/>
    <w:pPr>
      <w:tabs>
        <w:tab w:pos="720" w:val="num"/>
      </w:tabs>
      <w:spacing w:before="120"/>
      <w:ind w:hanging="720" w:left="720"/>
    </w:pPr>
  </w:style>
  <w:style w:styleId="Grafikeoznake5" w:type="paragraph">
    <w:name w:val="List Bullet 5"/>
    <w:basedOn w:val="NormalDefault"/>
    <w:rsid w:val="00EB0D4C"/>
    <w:pPr>
      <w:tabs>
        <w:tab w:pos="720" w:val="num"/>
      </w:tabs>
      <w:spacing w:before="120"/>
      <w:ind w:hanging="720" w:left="7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tabs>
        <w:tab w:pos="720" w:val="num"/>
      </w:tabs>
      <w:spacing w:before="120"/>
      <w:ind w:hanging="720" w:left="720"/>
    </w:pPr>
  </w:style>
  <w:style w:styleId="Brojevi2" w:type="paragraph">
    <w:name w:val="List Number 2"/>
    <w:basedOn w:val="NormalDefault"/>
    <w:rsid w:val="00EB0D4C"/>
    <w:pPr>
      <w:tabs>
        <w:tab w:pos="720" w:val="num"/>
      </w:tabs>
      <w:spacing w:before="120"/>
      <w:ind w:hanging="720" w:left="720"/>
    </w:pPr>
  </w:style>
  <w:style w:styleId="Brojevi3" w:type="paragraph">
    <w:name w:val="List Number 3"/>
    <w:basedOn w:val="NormalDefault"/>
    <w:rsid w:val="00EB0D4C"/>
    <w:pPr>
      <w:tabs>
        <w:tab w:pos="720" w:val="num"/>
      </w:tabs>
      <w:spacing w:before="120"/>
      <w:ind w:hanging="720" w:left="720"/>
    </w:pPr>
  </w:style>
  <w:style w:styleId="Brojevi4" w:type="paragraph">
    <w:name w:val="List Number 4"/>
    <w:basedOn w:val="NormalDefault"/>
    <w:rsid w:val="00EB0D4C"/>
    <w:pPr>
      <w:tabs>
        <w:tab w:pos="720" w:val="num"/>
      </w:tabs>
      <w:spacing w:before="120"/>
      <w:ind w:hanging="720" w:left="720"/>
    </w:pPr>
  </w:style>
  <w:style w:styleId="Brojevi5" w:type="paragraph">
    <w:name w:val="List Number 5"/>
    <w:basedOn w:val="NormalDefault"/>
    <w:rsid w:val="00EB0D4C"/>
    <w:pPr>
      <w:tabs>
        <w:tab w:pos="720" w:val="num"/>
      </w:tabs>
      <w:spacing w:before="120"/>
      <w:ind w:hanging="720" w:left="7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tabs>
        <w:tab w:pos="720" w:val="num"/>
      </w:tabs>
      <w:spacing w:before="120"/>
      <w:ind w:hanging="720" w:left="7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tabs>
        <w:tab w:pos="720" w:val="num"/>
      </w:tabs>
      <w:spacing w:before="120"/>
      <w:ind w:hanging="720" w:left="7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tabs>
        <w:tab w:pos="720" w:val="num"/>
      </w:tabs>
      <w:spacing w:before="120"/>
      <w:ind w:hanging="720" w:left="7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</w:style>
  <w:style w:customStyle="1" w:styleId="ListanastavakQS" w:type="paragraph">
    <w:name w:val="Lista_nastavak_QS"/>
    <w:basedOn w:val="Normal"/>
    <w:link w:val="ListanastavakQSChar"/>
    <w:rsid w:val="00EB0D4C"/>
    <w:pPr>
      <w:tabs>
        <w:tab w:pos="720" w:val="num"/>
      </w:tabs>
      <w:spacing w:before="60"/>
      <w:ind w:hanging="720" w:left="72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tabs>
        <w:tab w:pos="851" w:val="clear"/>
        <w:tab w:pos="720" w:val="num"/>
      </w:tabs>
      <w:ind w:hanging="720" w:left="720"/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tabs>
        <w:tab w:pos="851" w:val="clear"/>
        <w:tab w:pos="720" w:val="num"/>
      </w:tabs>
      <w:spacing w:after="60"/>
      <w:ind w:hanging="720" w:left="72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tabs>
        <w:tab w:pos="720" w:val="num"/>
      </w:tabs>
      <w:spacing w:before="120"/>
      <w:ind w:hanging="720" w:left="7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tabs>
        <w:tab w:pos="720" w:val="num"/>
      </w:tabs>
      <w:spacing w:before="120"/>
      <w:ind w:hanging="720" w:left="7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</w:style>
  <w:style w:customStyle="1" w:styleId="NumListA0" w:type="numbering">
    <w:name w:val="NumList_A)"/>
    <w:uiPriority w:val="99"/>
    <w:locked/>
    <w:rsid w:val="00551CB3"/>
  </w:style>
  <w:style w:customStyle="1" w:styleId="NumListaQS" w:type="paragraph">
    <w:name w:val="NumList_a)_QS"/>
    <w:basedOn w:val="Normal"/>
    <w:link w:val="NumListaQSChar"/>
    <w:locked/>
    <w:rsid w:val="00EB0D4C"/>
    <w:pPr>
      <w:spacing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0" w:type="paragraph">
    <w:name w:val="NumList_A)_QS"/>
    <w:basedOn w:val="Normal"/>
    <w:link w:val="NumListAQSChar0"/>
    <w:locked/>
    <w:rsid w:val="00EB0D4C"/>
    <w:pPr>
      <w:tabs>
        <w:tab w:pos="720" w:val="num"/>
      </w:tabs>
      <w:spacing w:before="120"/>
      <w:ind w:hanging="720" w:left="7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" w:type="numbering">
    <w:name w:val="NumList_i)"/>
    <w:uiPriority w:val="99"/>
    <w:locked/>
    <w:rsid w:val="00551CB3"/>
  </w:style>
  <w:style w:customStyle="1" w:styleId="NumListI0" w:type="numbering">
    <w:name w:val="NumList_I)"/>
    <w:uiPriority w:val="99"/>
    <w:locked/>
    <w:rsid w:val="00551CB3"/>
  </w:style>
  <w:style w:customStyle="1" w:styleId="NumListiQS" w:type="paragraph">
    <w:name w:val="NumList_i)_QS"/>
    <w:basedOn w:val="Normal"/>
    <w:link w:val="NumListiQSChar"/>
    <w:locked/>
    <w:rsid w:val="00EB0D4C"/>
    <w:pPr>
      <w:spacing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0" w:type="paragraph">
    <w:name w:val="NumList_I)_QS"/>
    <w:basedOn w:val="Normal"/>
    <w:link w:val="NumListIQSChar0"/>
    <w:locked/>
    <w:rsid w:val="00EB0D4C"/>
    <w:pPr>
      <w:tabs>
        <w:tab w:pos="720" w:val="num"/>
      </w:tabs>
      <w:spacing w:before="120"/>
      <w:ind w:hanging="720" w:left="7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</w:style>
  <w:style w:customStyle="1" w:styleId="NumListOIQS" w:type="paragraph">
    <w:name w:val="NumList_OI_QS"/>
    <w:basedOn w:val="Normal"/>
    <w:link w:val="NumListOIQSChar"/>
    <w:locked/>
    <w:rsid w:val="00EB0D4C"/>
    <w:pPr>
      <w:tabs>
        <w:tab w:pos="720" w:val="num"/>
      </w:tabs>
      <w:spacing w:before="120"/>
      <w:ind w:hanging="720" w:left="7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tabs>
        <w:tab w:pos="720" w:val="num"/>
      </w:tabs>
      <w:ind w:hanging="720" w:left="720"/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</w:style>
  <w:style w:customStyle="1" w:styleId="Style2" w:type="numbering">
    <w:name w:val="Style2"/>
    <w:uiPriority w:val="99"/>
    <w:rsid w:val="00551CB3"/>
  </w:style>
  <w:style w:customStyle="1" w:styleId="Style3" w:type="numbering">
    <w:name w:val="Style3"/>
    <w:uiPriority w:val="99"/>
    <w:rsid w:val="00551CB3"/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tabs>
        <w:tab w:pos="720" w:val="clear"/>
        <w:tab w:pos="851" w:val="left"/>
      </w:tabs>
      <w:spacing w:before="120"/>
      <w:ind w:firstLine="0" w:left="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</w:style>
  <w:style w:styleId="1ai" w:type="numbering">
    <w:name w:val="Outline List 1"/>
    <w:basedOn w:val="Bezpopisa"/>
    <w:uiPriority w:val="99"/>
    <w:semiHidden/>
    <w:unhideWhenUsed/>
    <w:rsid w:val="00551CB3"/>
  </w:style>
  <w:style w:styleId="lanaksekcija" w:type="numbering">
    <w:name w:val="Outline List 3"/>
    <w:basedOn w:val="Bezpopisa"/>
    <w:uiPriority w:val="99"/>
    <w:semiHidden/>
    <w:unhideWhenUsed/>
    <w:rsid w:val="00551CB3"/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tabs>
        <w:tab w:pos="720" w:val="num"/>
      </w:tabs>
      <w:ind w:hanging="720" w:left="720"/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3946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37464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510386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91755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5804502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425015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497892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801936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097756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581199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808582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660060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268985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3487653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703853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927766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5711011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7854442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798504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184680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4768828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511146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939016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790883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020907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921169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1204138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202560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0177726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561169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610119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883468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484398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4955753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0398368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776402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868045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105396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oter1.xml" Type="http://schemas.openxmlformats.org/officeDocument/2006/relationships/foot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Kabinet</izvorni_sadrzaj>
    <derivirana_varijabla naziv="DomainObject.Prostorija.Naziv_1">Kabinet</derivirana_varijabla>
  </DomainObject.Prostorija.Naziv>
  <DomainObject.Prostorija.Oznaka>
    <izvorni_sadrzaj>119</izvorni_sadrzaj>
    <derivirana_varijabla naziv="DomainObject.Prostorija.Oznaka_1">119</derivirana_varijabla>
  </DomainObject.Prostorija.Oznaka>
  <DomainObject.Obrazlozenje>
    <izvorni_sadrzaj/>
    <derivirana_varijabla naziv="DomainObject.Obrazlozenje_1"/>
  </DomainObject.Obrazlozenje>
  <DomainObject.StvarniPocetakDatum>
    <izvorni_sadrzaj>6. rujna 2023.</izvorni_sadrzaj>
    <derivirana_varijabla naziv="DomainObject.StvarniPocetakDatum_1">6. rujna 2023.</derivirana_varijabla>
  </DomainObject.StvarniPocetakDatum>
  <DomainObject.StvarniZavrsetakDatum>
    <izvorni_sadrzaj>6. rujna 2023.</izvorni_sadrzaj>
    <derivirana_varijabla naziv="DomainObject.StvarniZavrsetakDatum_1">6. rujna 2023.</derivirana_varijabla>
  </DomainObject.StvarniZavrsetakDatum>
  <DomainObject.PlaniraniZavrsetakDatum>
    <izvorni_sadrzaj>6. rujna 2023.</izvorni_sadrzaj>
    <derivirana_varijabla naziv="DomainObject.PlaniraniZavrsetakDatum_1">6. rujna 2023.</derivirana_varijabla>
  </DomainObject.PlaniraniZavrsetakDatum>
  <DomainObject.PlaniraniPocetakDatum>
    <izvorni_sadrzaj>6. rujna 2023.</izvorni_sadrzaj>
    <derivirana_varijabla naziv="DomainObject.PlaniraniPocetakDatum_1">6. rujna 2023.</derivirana_varijabla>
  </DomainObject.PlaniraniPocetakDatum>
  <DomainObject.StvarniPocetakVrijeme>
    <izvorni_sadrzaj>09:30</izvorni_sadrzaj>
    <derivirana_varijabla naziv="DomainObject.StvarniPocetakVrijeme_1">09:30</derivirana_varijabla>
  </DomainObject.StvarniPocetakVrijeme>
  <DomainObject.StvarniZavrsetakVrijeme>
    <izvorni_sadrzaj>09:45</izvorni_sadrzaj>
    <derivirana_varijabla naziv="DomainObject.StvarniZavrsetakVrijeme_1">09:45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09:30</izvorni_sadrzaj>
    <derivirana_varijabla naziv="DomainObject.PlaniraniPocetakVrijeme_1">09:30</derivirana_varijabla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6. rujna 2023.</izvorni_sadrzaj>
    <derivirana_varijabla naziv="DomainObject.Zapisnik.DatumKreiranja_1">6. rujna 2023.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St-163/2023-19</izvorni_sadrzaj>
    <derivirana_varijabla naziv="DomainObject.Zapisnik.Oznaka_1">St-163/2023-19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163</izvorni_sadrzaj>
    <derivirana_varijabla naziv="DomainObject.Predmet.Broj_1">163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2023.</izvorni_sadrzaj>
    <derivirana_varijabla naziv="DomainObject.Predmet.DatumOsnivanja_1">9. ožujka 2023.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predstečajnog postupka</izvorni_sadrzaj>
    <derivirana_varijabla naziv="DomainObject.Predmet.Opis_1">Prijedlog za otvaranje predstečajnog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St-163/2023</izvorni_sadrzaj>
    <derivirana_varijabla naziv="DomainObject.Predmet.OznakaBroj_1">St-163/2023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Ref 7</izvorni_sadrzaj>
    <derivirana_varijabla naziv="DomainObject.Predmet.Referada.Oznaka_1">Ref 7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Ivan Čulić</izvorni_sadrzaj>
    <derivirana_varijabla naziv="DomainObject.Predmet.Referada.Sudac_1">Ivan Čulić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TERRA INCOGNITA, d.o.o. za usluge</izvorni_sadrzaj>
    <derivirana_varijabla naziv="DomainObject.Predmet.StrankaFormated_1">  TERRA INCOGNITA, d.o.o. za usluge</derivirana_varijabla>
  </DomainObject.Predmet.StrankaFormated>
  <DomainObject.Predmet.StrankaFormatedOIB>
    <izvorni_sadrzaj>  TERRA INCOGNITA, d.o.o. za usluge, OIB 60217575378</izvorni_sadrzaj>
    <derivirana_varijabla naziv="DomainObject.Predmet.StrankaFormatedOIB_1">  TERRA INCOGNITA, d.o.o. za usluge, OIB 60217575378</derivirana_varijabla>
  </DomainObject.Predmet.StrankaFormatedOIB>
  <DomainObject.Predmet.StrankaFormatedWithAdress>
    <izvorni_sadrzaj> TERRA INCOGNITA, d.o.o. za usluge, Put sv. Ižidora 86, 21000 Split</izvorni_sadrzaj>
    <derivirana_varijabla naziv="DomainObject.Predmet.StrankaFormatedWithAdress_1"> TERRA INCOGNITA, d.o.o. za usluge, Put sv. Ižidora 86, 21000 Split</derivirana_varijabla>
  </DomainObject.Predmet.StrankaFormatedWithAdress>
  <DomainObject.Predmet.StrankaFormatedWithAdressOIB>
    <izvorni_sadrzaj> TERRA INCOGNITA, d.o.o. za usluge, OIB 60217575378, Put sv. Ižidora 86, 21000 Split</izvorni_sadrzaj>
    <derivirana_varijabla naziv="DomainObject.Predmet.StrankaFormatedWithAdressOIB_1"> TERRA INCOGNITA, d.o.o. za usluge, OIB 60217575378, Put sv. Ižidora 86, 21000 Split</derivirana_varijabla>
  </DomainObject.Predmet.StrankaFormatedWithAdressOIB>
  <DomainObject.Predmet.StrankaWithAdress>
    <izvorni_sadrzaj>TERRA INCOGNITA, d.o.o. za usluge Put sv. Ižidora 86,21000 Split</izvorni_sadrzaj>
    <derivirana_varijabla naziv="DomainObject.Predmet.StrankaWithAdress_1">TERRA INCOGNITA, d.o.o. za usluge Put sv. Ižidora 86,21000 Split</derivirana_varijabla>
  </DomainObject.Predmet.StrankaWithAdress>
  <DomainObject.Predmet.StrankaWithAdressOIB>
    <izvorni_sadrzaj>TERRA INCOGNITA, d.o.o. za usluge, OIB 60217575378, Put sv. Ižidora 86,21000 Split</izvorni_sadrzaj>
    <derivirana_varijabla naziv="DomainObject.Predmet.StrankaWithAdressOIB_1">TERRA INCOGNITA, d.o.o. za usluge, OIB 60217575378, Put sv. Ižidora 86,21000 Split</derivirana_varijabla>
  </DomainObject.Predmet.StrankaWithAdressOIB>
  <DomainObject.Predmet.StrankaNazivFormated>
    <izvorni_sadrzaj>TERRA INCOGNITA, d.o.o. za usluge</izvorni_sadrzaj>
    <derivirana_varijabla naziv="DomainObject.Predmet.StrankaNazivFormated_1">TERRA INCOGNITA, d.o.o. za usluge</derivirana_varijabla>
  </DomainObject.Predmet.StrankaNazivFormated>
  <DomainObject.Predmet.StrankaNazivFormatedOIB>
    <izvorni_sadrzaj>TERRA INCOGNITA, d.o.o. za usluge, OIB 60217575378</izvorni_sadrzaj>
    <derivirana_varijabla naziv="DomainObject.Predmet.StrankaNazivFormatedOIB_1">TERRA INCOGNITA, d.o.o. za usluge, OIB 60217575378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Kristina Peričić</izvorni_sadrzaj>
    <derivirana_varijabla naziv="DomainObject.Predmet.Zapisnicar_1">Kristina Peričić</derivirana_varijabla>
  </DomainObject.Predmet.Zapisnicar>
  <DomainObject.Predmet.StrankaListFormated>
    <izvorni_sadrzaj>
      <item>TERRA INCOGNITA, d.o.o. za usluge</item>
    </izvorni_sadrzaj>
    <derivirana_varijabla naziv="DomainObject.Predmet.StrankaListFormated_1">
      <item>TERRA INCOGNITA, d.o.o. za usluge</item>
    </derivirana_varijabla>
  </DomainObject.Predmet.StrankaListFormated>
  <DomainObject.Predmet.StrankaListFormatedOIB>
    <izvorni_sadrzaj>
      <item>TERRA INCOGNITA, d.o.o. za usluge, OIB 60217575378</item>
    </izvorni_sadrzaj>
    <derivirana_varijabla naziv="DomainObject.Predmet.StrankaListFormatedOIB_1">
      <item>TERRA INCOGNITA, d.o.o. za usluge, OIB 60217575378</item>
    </derivirana_varijabla>
  </DomainObject.Predmet.StrankaListFormatedOIB>
  <DomainObject.Predmet.StrankaListFormatedWithAdress>
    <izvorni_sadrzaj>
      <item>TERRA INCOGNITA, d.o.o. za usluge, Put sv. Ižidora 86, 21000 Split</item>
    </izvorni_sadrzaj>
    <derivirana_varijabla naziv="DomainObject.Predmet.StrankaListFormatedWithAdress_1">
      <item>TERRA INCOGNITA, d.o.o. za usluge, Put sv. Ižidora 86, 21000 Split</item>
    </derivirana_varijabla>
  </DomainObject.Predmet.StrankaListFormatedWithAdress>
  <DomainObject.Predmet.StrankaListFormatedWithAdressOIB>
    <izvorni_sadrzaj>
      <item>TERRA INCOGNITA, d.o.o. za usluge, OIB 60217575378, Put sv. Ižidora 86, 21000 Split</item>
    </izvorni_sadrzaj>
    <derivirana_varijabla naziv="DomainObject.Predmet.StrankaListFormatedWithAdressOIB_1">
      <item>TERRA INCOGNITA, d.o.o. za usluge, OIB 60217575378, Put sv. Ižidora 86, 21000 Split</item>
    </derivirana_varijabla>
  </DomainObject.Predmet.StrankaListFormatedWithAdressOIB>
  <DomainObject.Predmet.StrankaListNazivFormated>
    <izvorni_sadrzaj>
      <item>TERRA INCOGNITA, d.o.o. za usluge</item>
    </izvorni_sadrzaj>
    <derivirana_varijabla naziv="DomainObject.Predmet.StrankaListNazivFormated_1">
      <item>TERRA INCOGNITA, d.o.o. za usluge</item>
    </derivirana_varijabla>
  </DomainObject.Predmet.StrankaListNazivFormated>
  <DomainObject.Predmet.StrankaListNazivFormatedOIB>
    <izvorni_sadrzaj>
      <item>TERRA INCOGNITA, d.o.o. za usluge, OIB 60217575378</item>
    </izvorni_sadrzaj>
    <derivirana_varijabla naziv="DomainObject.Predmet.StrankaListNazivFormatedOIB_1">
      <item>TERRA INCOGNITA, d.o.o. za usluge, OIB 60217575378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Nevio Sanader</item>
    </izvorni_sadrzaj>
    <derivirana_varijabla naziv="DomainObject.Predmet.OstaliListFormated_1">
      <item>Nevio Sanader</item>
    </derivirana_varijabla>
  </DomainObject.Predmet.OstaliListFormated>
  <DomainObject.Predmet.OstaliListFormatedOIB>
    <izvorni_sadrzaj>
      <item>Nevio Sanader, OIB 34508510339</item>
    </izvorni_sadrzaj>
    <derivirana_varijabla naziv="DomainObject.Predmet.OstaliListFormatedOIB_1">
      <item>Nevio Sanader, OIB 34508510339</item>
    </derivirana_varijabla>
  </DomainObject.Predmet.OstaliListFormatedOIB>
  <DomainObject.Predmet.OstaliListFormatedWithAdress>
    <izvorni_sadrzaj>
      <item>Nevio Sanader, Ulica slobode 39, 21000 Split</item>
    </izvorni_sadrzaj>
    <derivirana_varijabla naziv="DomainObject.Predmet.OstaliListFormatedWithAdress_1">
      <item>Nevio Sanader, Ulica slobode 39, 21000 Split</item>
    </derivirana_varijabla>
  </DomainObject.Predmet.OstaliListFormatedWithAdress>
  <DomainObject.Predmet.OstaliListFormatedWithAdressOIB>
    <izvorni_sadrzaj>
      <item>Nevio Sanader, OIB 34508510339, Ulica slobode 39, 21000 Split</item>
    </izvorni_sadrzaj>
    <derivirana_varijabla naziv="DomainObject.Predmet.OstaliListFormatedWithAdressOIB_1">
      <item>Nevio Sanader, OIB 34508510339, Ulica slobode 39, 21000 Split</item>
    </derivirana_varijabla>
  </DomainObject.Predmet.OstaliListFormatedWithAdressOIB>
  <DomainObject.Predmet.OstaliListNazivFormated>
    <izvorni_sadrzaj>
      <item>Nevio Sanader</item>
    </izvorni_sadrzaj>
    <derivirana_varijabla naziv="DomainObject.Predmet.OstaliListNazivFormated_1">
      <item>Nevio Sanader</item>
    </derivirana_varijabla>
  </DomainObject.Predmet.OstaliListNazivFormated>
  <DomainObject.Predmet.OstaliListNazivFormatedOIB>
    <izvorni_sadrzaj>
      <item>Nevio Sanader, OIB 34508510339</item>
    </izvorni_sadrzaj>
    <derivirana_varijabla naziv="DomainObject.Predmet.OstaliListNazivFormatedOIB_1">
      <item>Nevio Sanader, OIB 34508510339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2023.</izvorni_sadrzaj>
    <derivirana_varijabla naziv="DomainObject.Datum_1">6. rujna 2023.</derivirana_varijabla>
  </DomainObject.Datum>
  <DomainObject.PoslovniBrojDokumenta>
    <izvorni_sadrzaj>St-163/2023-19</izvorni_sadrzaj>
    <derivirana_varijabla naziv="DomainObject.PoslovniBrojDokumenta_1">St-163/2023-19</derivirana_varijabla>
  </DomainObject.PoslovniBrojDokumenta>
  <DomainObject.Predmet.StrankaIDrugi>
    <izvorni_sadrzaj>TERRA INCOGNITA, d.o.o. za usluge</izvorni_sadrzaj>
    <derivirana_varijabla naziv="DomainObject.Predmet.StrankaIDrugi_1">TERRA INCOGNITA, d.o.o. za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TERRA INCOGNITA, d.o.o. za usluge, OIB 60217575378, Put sv. Ižidora 86, 21000 Split</izvorni_sadrzaj>
    <derivirana_varijabla naziv="DomainObject.Predmet.StrankaIDrugiAdressOIB_1">TERRA INCOGNITA, d.o.o. za usluge, OIB 60217575378, Put sv. Ižidora 86, 21000 Split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TERRA INCOGNITA, d.o.o. za usluge</item>
      <item>Nevio Sanader</item>
    </izvorni_sadrzaj>
    <derivirana_varijabla naziv="DomainObject.Predmet.SudioniciListNaziv_1">
      <item>TERRA INCOGNITA, d.o.o. za usluge</item>
      <item>Nevio Sanader</item>
    </derivirana_varijabla>
  </DomainObject.Predmet.SudioniciListNaziv>
  <DomainObject.Predmet.SudioniciListAdressOIB>
    <izvorni_sadrzaj>
      <item>TERRA INCOGNITA, d.o.o. za usluge, OIB 60217575378, Put sv. Ižidora 86,21000 Split</item>
      <item>Nevio Sanader, OIB 34508510339, Ulica slobode 39,21000 Split</item>
    </izvorni_sadrzaj>
    <derivirana_varijabla naziv="DomainObject.Predmet.SudioniciListAdressOIB_1">
      <item>TERRA INCOGNITA, d.o.o. za usluge, OIB 60217575378, Put sv. Ižidora 86,21000 Split</item>
      <item>Nevio Sanader, OIB 34508510339, Ulica slobode 39,21000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60217575378</item>
      <item>, OIB 34508510339</item>
    </izvorni_sadrzaj>
    <derivirana_varijabla naziv="DomainObject.Predmet.SudioniciListNazivOIB_1">
      <item>, OIB 60217575378</item>
      <item>, OIB 34508510339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987D53A-FF95-4B83-9D08-37ABF78A38B0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6</properties:Pages>
  <properties:Words>1543</properties:Words>
  <properties:Characters>8948</properties:Characters>
  <properties:Lines>596</properties:Lines>
  <properties:Paragraphs>359</properties:Paragraphs>
  <properties:TotalTime>2071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10238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2022-12-14T18:45:00Z</dcterms:created>
  <dc:creator>eSpis</dc:creator>
  <cp:lastModifiedBy>Ivan Čulić</cp:lastModifiedBy>
  <cp:lastPrinted>2023-03-22T07:38:00Z</cp:lastPrinted>
  <dcterms:modified xmlns:xsi="http://www.w3.org/2001/XMLSchema-instance" xsi:type="dcterms:W3CDTF">2023-09-06T07:47:00Z</dcterms:modified>
  <cp:revision>57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St-163/2023-19 / Zapisnik - Ročište radi ispitivanja tražbina (ZAPISNIK ispitno ročište.docx)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6</vt:i4>
  </prop:property>
</prop:Properties>
</file>